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AC" w:rsidRDefault="00E34437">
      <w:pPr>
        <w:pStyle w:val="Ttulo1"/>
      </w:pPr>
      <w:r>
        <w:rPr>
          <w:noProof/>
          <w:lang w:val="pt-BR" w:eastAsia="pt-BR" w:bidi="ar-SA"/>
        </w:rPr>
        <w:drawing>
          <wp:anchor distT="0" distB="0" distL="0" distR="0" simplePos="0" relativeHeight="251294720" behindDoc="1" locked="0" layoutInCell="1" allowOverlap="1">
            <wp:simplePos x="0" y="0"/>
            <wp:positionH relativeFrom="page">
              <wp:posOffset>9525</wp:posOffset>
            </wp:positionH>
            <wp:positionV relativeFrom="page">
              <wp:posOffset>0</wp:posOffset>
            </wp:positionV>
            <wp:extent cx="7549515" cy="10676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49515" cy="10676250"/>
                    </a:xfrm>
                    <a:prstGeom prst="rect">
                      <a:avLst/>
                    </a:prstGeom>
                  </pic:spPr>
                </pic:pic>
              </a:graphicData>
            </a:graphic>
          </wp:anchor>
        </w:drawing>
      </w:r>
      <w:bookmarkStart w:id="0" w:name="EDITAL_DE_PROCESSO_SELETIVO"/>
      <w:bookmarkEnd w:id="0"/>
      <w:r>
        <w:t>EDITAL DE PROCESSO SELETIVO</w:t>
      </w:r>
    </w:p>
    <w:p w:rsidR="008B60AC" w:rsidRDefault="00E34437">
      <w:pPr>
        <w:spacing w:before="192"/>
        <w:ind w:left="220"/>
        <w:rPr>
          <w:b/>
          <w:sz w:val="28"/>
        </w:rPr>
      </w:pPr>
      <w:r>
        <w:rPr>
          <w:b/>
          <w:sz w:val="28"/>
        </w:rPr>
        <w:t>HOSPITAL DR. BADARÓ JÚNIOR – MINAS NOVAS</w:t>
      </w:r>
    </w:p>
    <w:p w:rsidR="008B60AC" w:rsidRDefault="00E34437">
      <w:pPr>
        <w:spacing w:before="191" w:line="259" w:lineRule="auto"/>
        <w:ind w:left="220" w:right="526" w:firstLine="605"/>
        <w:jc w:val="both"/>
        <w:rPr>
          <w:sz w:val="24"/>
        </w:rPr>
      </w:pPr>
      <w:r>
        <w:rPr>
          <w:sz w:val="24"/>
        </w:rPr>
        <w:t xml:space="preserve">A Presidência da Fundação Minas Novas, mantedora do Hospital Dr. Badaró Júnior da cidade de Minas Novas, no uso de suas atribuições, abre </w:t>
      </w:r>
      <w:r>
        <w:rPr>
          <w:b/>
          <w:sz w:val="24"/>
        </w:rPr>
        <w:t xml:space="preserve">PROCESSO SELETIVO </w:t>
      </w:r>
      <w:r>
        <w:rPr>
          <w:sz w:val="24"/>
        </w:rPr>
        <w:t xml:space="preserve">de caráter emergencial e TEMPORÁRIO para profissionais da área de saúde, nas </w:t>
      </w:r>
      <w:r>
        <w:rPr>
          <w:b/>
          <w:sz w:val="24"/>
        </w:rPr>
        <w:t>FUNÇÕES DE TÉCNICO(A) DE ENFERMAGEM, AUXILIAR DE ENFERMAGEM e ENFERMEIRO(A)</w:t>
      </w:r>
      <w:r>
        <w:rPr>
          <w:sz w:val="24"/>
        </w:rPr>
        <w:t>, no combate</w:t>
      </w:r>
    </w:p>
    <w:p w:rsidR="008B60AC" w:rsidRDefault="00E34437">
      <w:pPr>
        <w:pStyle w:val="Corpodetexto"/>
        <w:spacing w:line="290" w:lineRule="exact"/>
        <w:jc w:val="both"/>
      </w:pPr>
      <w:r>
        <w:t>ao Coronavírus (COVID-19), com início imediato das atividades.</w:t>
      </w:r>
    </w:p>
    <w:p w:rsidR="008B60AC" w:rsidRDefault="008B60AC">
      <w:pPr>
        <w:pStyle w:val="Corpodetexto"/>
        <w:spacing w:before="11"/>
        <w:ind w:left="0"/>
        <w:rPr>
          <w:sz w:val="25"/>
        </w:rPr>
      </w:pPr>
    </w:p>
    <w:p w:rsidR="008B60AC" w:rsidRDefault="00E34437">
      <w:pPr>
        <w:pStyle w:val="Ttulo2"/>
        <w:numPr>
          <w:ilvl w:val="0"/>
          <w:numId w:val="12"/>
        </w:numPr>
        <w:tabs>
          <w:tab w:val="left" w:pos="341"/>
        </w:tabs>
      </w:pPr>
      <w:bookmarkStart w:id="1" w:name="I_-_DAS_DISPOSIÇÕES_PRELIMINARES"/>
      <w:bookmarkEnd w:id="1"/>
      <w:r>
        <w:t>- DAS DISPOSIÇÕES</w:t>
      </w:r>
      <w:r>
        <w:rPr>
          <w:spacing w:val="-4"/>
        </w:rPr>
        <w:t xml:space="preserve"> </w:t>
      </w:r>
      <w:r>
        <w:t>PRELIMINA</w:t>
      </w:r>
      <w:r>
        <w:t>RES</w:t>
      </w:r>
    </w:p>
    <w:p w:rsidR="008B60AC" w:rsidRDefault="008B60AC">
      <w:pPr>
        <w:pStyle w:val="Corpodetexto"/>
        <w:ind w:left="0"/>
        <w:rPr>
          <w:b/>
        </w:rPr>
      </w:pPr>
    </w:p>
    <w:p w:rsidR="008B60AC" w:rsidRDefault="00E34437">
      <w:pPr>
        <w:pStyle w:val="PargrafodaLista"/>
        <w:numPr>
          <w:ilvl w:val="1"/>
          <w:numId w:val="11"/>
        </w:numPr>
        <w:tabs>
          <w:tab w:val="left" w:pos="826"/>
        </w:tabs>
        <w:ind w:right="528" w:firstLine="0"/>
        <w:jc w:val="both"/>
        <w:rPr>
          <w:sz w:val="24"/>
        </w:rPr>
      </w:pPr>
      <w:bookmarkStart w:id="2" w:name="1.1._A_Fundação_Minas_Novas,_torna_públi"/>
      <w:bookmarkEnd w:id="2"/>
      <w:r>
        <w:rPr>
          <w:sz w:val="24"/>
        </w:rPr>
        <w:t xml:space="preserve">A Fundação Minas Novas, torna público o presente Edital de Processo Seletivo, </w:t>
      </w:r>
      <w:r>
        <w:rPr>
          <w:spacing w:val="2"/>
          <w:sz w:val="24"/>
        </w:rPr>
        <w:t xml:space="preserve">em </w:t>
      </w:r>
      <w:r>
        <w:rPr>
          <w:sz w:val="24"/>
        </w:rPr>
        <w:t>caráter de urgência, visando à contratação temporária, de profissionais da área de saúde no combate ao novo coronavírus (COVID-19), no âmbito do Hospital Dr. Badaró Júnio</w:t>
      </w:r>
      <w:r>
        <w:rPr>
          <w:sz w:val="24"/>
        </w:rPr>
        <w:t>r, das cidade de Minas Novas, com o objetivo de suplementar e/ou complementar as ações desenvolvidas no próprio Hospital, no Município de Minas Novas, conforme preceitua a o Plano de Contigência ao Enfrentamento à COVID-19 do Estado de Minas</w:t>
      </w:r>
      <w:r>
        <w:rPr>
          <w:spacing w:val="-17"/>
          <w:sz w:val="24"/>
        </w:rPr>
        <w:t xml:space="preserve"> </w:t>
      </w:r>
      <w:r>
        <w:rPr>
          <w:sz w:val="24"/>
        </w:rPr>
        <w:t>Gerais.</w:t>
      </w:r>
    </w:p>
    <w:p w:rsidR="008B60AC" w:rsidRDefault="00E34437">
      <w:pPr>
        <w:pStyle w:val="PargrafodaLista"/>
        <w:numPr>
          <w:ilvl w:val="1"/>
          <w:numId w:val="11"/>
        </w:numPr>
        <w:tabs>
          <w:tab w:val="left" w:pos="673"/>
        </w:tabs>
        <w:spacing w:before="187"/>
        <w:ind w:left="220" w:right="529" w:firstLine="0"/>
        <w:jc w:val="both"/>
        <w:rPr>
          <w:sz w:val="24"/>
        </w:rPr>
      </w:pPr>
      <w:r>
        <w:rPr>
          <w:sz w:val="24"/>
        </w:rPr>
        <w:t>O proc</w:t>
      </w:r>
      <w:r>
        <w:rPr>
          <w:sz w:val="24"/>
        </w:rPr>
        <w:t>esso seletivo será regido por este Edital, por seus Anexos, com eventuais retificações, e sua execução caberá ao Setor de Recursos Humanos, da Assessoria Jurídica e da Coordenação de Enfermagem do Hospital Dr. Badaró</w:t>
      </w:r>
      <w:r>
        <w:rPr>
          <w:spacing w:val="-13"/>
          <w:sz w:val="24"/>
        </w:rPr>
        <w:t xml:space="preserve"> </w:t>
      </w:r>
      <w:r>
        <w:rPr>
          <w:sz w:val="24"/>
        </w:rPr>
        <w:t>Júnior.</w:t>
      </w:r>
    </w:p>
    <w:p w:rsidR="008B60AC" w:rsidRDefault="00E34437">
      <w:pPr>
        <w:pStyle w:val="PargrafodaLista"/>
        <w:numPr>
          <w:ilvl w:val="1"/>
          <w:numId w:val="11"/>
        </w:numPr>
        <w:tabs>
          <w:tab w:val="left" w:pos="653"/>
          <w:tab w:val="left" w:pos="2496"/>
          <w:tab w:val="left" w:pos="5147"/>
        </w:tabs>
        <w:spacing w:before="158"/>
        <w:ind w:left="220" w:right="525" w:firstLine="0"/>
        <w:jc w:val="both"/>
        <w:rPr>
          <w:sz w:val="24"/>
        </w:rPr>
      </w:pPr>
      <w:r>
        <w:rPr>
          <w:sz w:val="24"/>
        </w:rPr>
        <w:t>O prazo de validade deste proce</w:t>
      </w:r>
      <w:r>
        <w:rPr>
          <w:sz w:val="24"/>
        </w:rPr>
        <w:t>sso seletivo será de 03 (três) meses, contados a partir da data de publicação do Edital nas nossas redes sociais e site. Divulgado nos endereços eletrônicos:</w:t>
      </w:r>
      <w:r>
        <w:rPr>
          <w:sz w:val="24"/>
        </w:rPr>
        <w:tab/>
      </w:r>
      <w:r>
        <w:rPr>
          <w:color w:val="0462C1"/>
          <w:sz w:val="24"/>
          <w:u w:val="single" w:color="0462C1"/>
        </w:rPr>
        <w:t>fmnhbj.com.br</w:t>
      </w:r>
      <w:r>
        <w:rPr>
          <w:sz w:val="24"/>
        </w:rPr>
        <w:t>;</w:t>
      </w:r>
      <w:r>
        <w:rPr>
          <w:sz w:val="24"/>
        </w:rPr>
        <w:tab/>
      </w:r>
      <w:hyperlink r:id="rId6">
        <w:r>
          <w:rPr>
            <w:color w:val="0462C1"/>
            <w:spacing w:val="-1"/>
            <w:sz w:val="24"/>
            <w:u w:val="single" w:color="0462C1"/>
          </w:rPr>
          <w:t>https://www.facebook.com/f</w:t>
        </w:r>
        <w:r>
          <w:rPr>
            <w:color w:val="0462C1"/>
            <w:spacing w:val="-1"/>
            <w:sz w:val="24"/>
            <w:u w:val="single" w:color="0462C1"/>
          </w:rPr>
          <w:t>undacaoHBJ/</w:t>
        </w:r>
      </w:hyperlink>
      <w:r>
        <w:rPr>
          <w:spacing w:val="-1"/>
          <w:sz w:val="24"/>
        </w:rPr>
        <w:t>;</w:t>
      </w:r>
      <w:hyperlink r:id="rId7">
        <w:r>
          <w:rPr>
            <w:color w:val="0462C1"/>
            <w:spacing w:val="-1"/>
            <w:sz w:val="24"/>
            <w:u w:val="single" w:color="0462C1"/>
          </w:rPr>
          <w:t xml:space="preserve"> </w:t>
        </w:r>
        <w:r>
          <w:rPr>
            <w:color w:val="0462C1"/>
            <w:sz w:val="24"/>
            <w:u w:val="single" w:color="0462C1"/>
          </w:rPr>
          <w:t>https://instagram.com/hospital_badaro_jr?igshid=18c9co5qqhjw6</w:t>
        </w:r>
        <w:r>
          <w:rPr>
            <w:sz w:val="24"/>
          </w:rPr>
          <w:t>;</w:t>
        </w:r>
      </w:hyperlink>
    </w:p>
    <w:p w:rsidR="008B60AC" w:rsidRDefault="00E34437">
      <w:pPr>
        <w:pStyle w:val="PargrafodaLista"/>
        <w:numPr>
          <w:ilvl w:val="1"/>
          <w:numId w:val="11"/>
        </w:numPr>
        <w:tabs>
          <w:tab w:val="left" w:pos="745"/>
        </w:tabs>
        <w:spacing w:before="158" w:line="244" w:lineRule="auto"/>
        <w:ind w:left="220" w:right="536" w:firstLine="0"/>
        <w:jc w:val="both"/>
        <w:rPr>
          <w:sz w:val="24"/>
        </w:rPr>
      </w:pPr>
      <w:r>
        <w:rPr>
          <w:sz w:val="24"/>
        </w:rPr>
        <w:t>A forma de contratação será feita conforme o regime de contrato temporário, de acordo com a Consolidação das Leis do Trabalho</w:t>
      </w:r>
      <w:r>
        <w:rPr>
          <w:spacing w:val="-14"/>
          <w:sz w:val="24"/>
        </w:rPr>
        <w:t xml:space="preserve"> </w:t>
      </w:r>
      <w:r>
        <w:rPr>
          <w:sz w:val="24"/>
        </w:rPr>
        <w:t>(CLT).</w:t>
      </w:r>
    </w:p>
    <w:p w:rsidR="008B60AC" w:rsidRDefault="00E34437">
      <w:pPr>
        <w:pStyle w:val="PargrafodaLista"/>
        <w:numPr>
          <w:ilvl w:val="1"/>
          <w:numId w:val="11"/>
        </w:numPr>
        <w:tabs>
          <w:tab w:val="left" w:pos="745"/>
        </w:tabs>
        <w:spacing w:before="151"/>
        <w:ind w:left="220" w:right="532" w:firstLine="0"/>
        <w:jc w:val="both"/>
        <w:rPr>
          <w:sz w:val="24"/>
        </w:rPr>
      </w:pPr>
      <w:r>
        <w:rPr>
          <w:sz w:val="24"/>
        </w:rPr>
        <w:t xml:space="preserve">A contratação será pelo período determinado de 90 (noventa) dias, a contar da data da admissão, podendo ser prorrogado por </w:t>
      </w:r>
      <w:r>
        <w:rPr>
          <w:sz w:val="24"/>
        </w:rPr>
        <w:t xml:space="preserve">igual período desde que perdure a situação emergencial na saúde pública no combate à COVID-19, ou seja, o Contrato de Trabalho valerá apenas enquanto for necessário à superação da calamidade pública ou da situação de emergência em saúde pública, desde que </w:t>
      </w:r>
      <w:r>
        <w:rPr>
          <w:sz w:val="24"/>
        </w:rPr>
        <w:t>não ultrapasse o prazo de 180</w:t>
      </w:r>
      <w:r>
        <w:rPr>
          <w:spacing w:val="-18"/>
          <w:sz w:val="24"/>
        </w:rPr>
        <w:t xml:space="preserve"> </w:t>
      </w:r>
      <w:r>
        <w:rPr>
          <w:sz w:val="24"/>
        </w:rPr>
        <w:t>dias.</w:t>
      </w:r>
    </w:p>
    <w:p w:rsidR="008B60AC" w:rsidRDefault="00E34437">
      <w:pPr>
        <w:pStyle w:val="PargrafodaLista"/>
        <w:numPr>
          <w:ilvl w:val="1"/>
          <w:numId w:val="11"/>
        </w:numPr>
        <w:tabs>
          <w:tab w:val="left" w:pos="644"/>
        </w:tabs>
        <w:spacing w:before="158"/>
        <w:ind w:left="220" w:right="525" w:firstLine="0"/>
        <w:jc w:val="both"/>
        <w:rPr>
          <w:sz w:val="24"/>
        </w:rPr>
      </w:pPr>
      <w:r>
        <w:rPr>
          <w:sz w:val="24"/>
        </w:rPr>
        <w:t>É de exclusiva responsabilidade do candidato acompanhar todas as publicações relativas a este processo seletivo por meio dos endereços eletrônicos:</w:t>
      </w:r>
      <w:r>
        <w:rPr>
          <w:color w:val="0000FF"/>
          <w:sz w:val="24"/>
        </w:rPr>
        <w:t xml:space="preserve"> </w:t>
      </w:r>
      <w:r>
        <w:rPr>
          <w:color w:val="0000FF"/>
          <w:sz w:val="24"/>
          <w:u w:val="single" w:color="0000FF"/>
        </w:rPr>
        <w:t>fmnhbj.com.br</w:t>
      </w:r>
      <w:r>
        <w:rPr>
          <w:sz w:val="24"/>
        </w:rPr>
        <w:t>;</w:t>
      </w:r>
      <w:hyperlink r:id="rId8">
        <w:r>
          <w:rPr>
            <w:color w:val="0000FF"/>
            <w:sz w:val="24"/>
            <w:u w:val="single" w:color="0000FF"/>
          </w:rPr>
          <w:t xml:space="preserve"> https://www.facebook.com/fundacaoHBJ/</w:t>
        </w:r>
        <w:r>
          <w:rPr>
            <w:sz w:val="24"/>
            <w:u w:val="single" w:color="0000FF"/>
          </w:rPr>
          <w:t>;</w:t>
        </w:r>
      </w:hyperlink>
      <w:hyperlink r:id="rId9">
        <w:r>
          <w:rPr>
            <w:color w:val="0000FF"/>
            <w:sz w:val="24"/>
            <w:u w:val="single" w:color="0000FF"/>
          </w:rPr>
          <w:t>https://instagram.com/hospital_badaro_jr?igshid</w:t>
        </w:r>
      </w:hyperlink>
    </w:p>
    <w:p w:rsidR="008B60AC" w:rsidRDefault="00E34437">
      <w:pPr>
        <w:pStyle w:val="Corpodetexto"/>
        <w:jc w:val="both"/>
      </w:pPr>
      <w:hyperlink r:id="rId10">
        <w:r>
          <w:rPr>
            <w:color w:val="0000FF"/>
            <w:u w:val="single" w:color="0000FF"/>
          </w:rPr>
          <w:t xml:space="preserve">= </w:t>
        </w:r>
      </w:hyperlink>
      <w:hyperlink r:id="rId11">
        <w:r>
          <w:rPr>
            <w:color w:val="0000FF"/>
            <w:u w:val="single" w:color="0000FF"/>
          </w:rPr>
          <w:t>18c9co5qqhjw6</w:t>
        </w:r>
        <w:r>
          <w:rPr>
            <w:color w:val="0000FF"/>
          </w:rPr>
          <w:t xml:space="preserve"> </w:t>
        </w:r>
        <w:r>
          <w:t xml:space="preserve">, </w:t>
        </w:r>
      </w:hyperlink>
      <w:r>
        <w:t>não podendo sobre elas alegar desconhecimento.</w:t>
      </w:r>
    </w:p>
    <w:p w:rsidR="008B60AC" w:rsidRDefault="00E34437">
      <w:pPr>
        <w:pStyle w:val="PargrafodaLista"/>
        <w:numPr>
          <w:ilvl w:val="1"/>
          <w:numId w:val="11"/>
        </w:numPr>
        <w:tabs>
          <w:tab w:val="left" w:pos="629"/>
        </w:tabs>
        <w:spacing w:before="159" w:line="242" w:lineRule="auto"/>
        <w:ind w:left="220" w:right="526" w:firstLine="0"/>
        <w:jc w:val="both"/>
        <w:rPr>
          <w:sz w:val="24"/>
        </w:rPr>
      </w:pPr>
      <w:r>
        <w:rPr>
          <w:sz w:val="24"/>
        </w:rPr>
        <w:t>Não serão atendidos pedidos de esclarecimento de dúvidas e/ou solicitações que não sejam por meio do e-mail</w:t>
      </w:r>
      <w:r>
        <w:rPr>
          <w:color w:val="0000FF"/>
          <w:sz w:val="24"/>
        </w:rPr>
        <w:t xml:space="preserve"> </w:t>
      </w:r>
      <w:hyperlink r:id="rId12">
        <w:r>
          <w:rPr>
            <w:color w:val="0000FF"/>
            <w:sz w:val="24"/>
            <w:u w:val="single" w:color="0000FF"/>
          </w:rPr>
          <w:t>ouvidoria@fmnhbj.com.br</w:t>
        </w:r>
      </w:hyperlink>
      <w:r>
        <w:rPr>
          <w:color w:val="0000FF"/>
          <w:sz w:val="24"/>
        </w:rPr>
        <w:t xml:space="preserve"> </w:t>
      </w:r>
      <w:r>
        <w:rPr>
          <w:sz w:val="24"/>
        </w:rPr>
        <w:t>e que constem no campo ‘assunto: Dúvidas Processo Seletivo COVID - 19</w:t>
      </w:r>
      <w:r>
        <w:rPr>
          <w:spacing w:val="-6"/>
          <w:sz w:val="24"/>
        </w:rPr>
        <w:t xml:space="preserve"> </w:t>
      </w:r>
      <w:r>
        <w:rPr>
          <w:sz w:val="24"/>
        </w:rPr>
        <w:t>”.</w:t>
      </w:r>
    </w:p>
    <w:p w:rsidR="008B60AC" w:rsidRDefault="00E34437">
      <w:pPr>
        <w:pStyle w:val="PargrafodaLista"/>
        <w:numPr>
          <w:ilvl w:val="1"/>
          <w:numId w:val="11"/>
        </w:numPr>
        <w:tabs>
          <w:tab w:val="left" w:pos="639"/>
        </w:tabs>
        <w:spacing w:before="154"/>
        <w:ind w:left="220" w:right="526" w:firstLine="0"/>
        <w:jc w:val="both"/>
        <w:rPr>
          <w:sz w:val="24"/>
        </w:rPr>
      </w:pPr>
      <w:r>
        <w:rPr>
          <w:sz w:val="24"/>
        </w:rPr>
        <w:t>A equipe responsável por este Processo Seletivo estará disponível para atendimento aos e- mails destas demandas, exclu</w:t>
      </w:r>
      <w:r>
        <w:rPr>
          <w:sz w:val="24"/>
        </w:rPr>
        <w:t>sivamente, de segunda à sexta-feira, em horário comercial, de 8h às</w:t>
      </w:r>
      <w:r>
        <w:rPr>
          <w:spacing w:val="-10"/>
          <w:sz w:val="24"/>
        </w:rPr>
        <w:t xml:space="preserve"> </w:t>
      </w:r>
      <w:r>
        <w:rPr>
          <w:sz w:val="24"/>
        </w:rPr>
        <w:t>18h.</w:t>
      </w:r>
    </w:p>
    <w:p w:rsidR="008B60AC" w:rsidRDefault="008B60AC">
      <w:pPr>
        <w:jc w:val="both"/>
        <w:rPr>
          <w:sz w:val="24"/>
        </w:rPr>
        <w:sectPr w:rsidR="008B60AC">
          <w:type w:val="continuous"/>
          <w:pgSz w:w="11910" w:h="16840"/>
          <w:pgMar w:top="1580" w:right="460" w:bottom="280" w:left="1580" w:header="720" w:footer="720" w:gutter="0"/>
          <w:cols w:space="720"/>
        </w:sectPr>
      </w:pPr>
    </w:p>
    <w:p w:rsidR="008B60AC" w:rsidRDefault="00E34437">
      <w:pPr>
        <w:pStyle w:val="Corpodetexto"/>
        <w:spacing w:before="2"/>
        <w:ind w:left="0"/>
        <w:rPr>
          <w:sz w:val="28"/>
        </w:rPr>
      </w:pPr>
      <w:r>
        <w:rPr>
          <w:noProof/>
          <w:lang w:val="pt-BR" w:eastAsia="pt-BR" w:bidi="ar-SA"/>
        </w:rPr>
        <w:lastRenderedPageBreak/>
        <w:drawing>
          <wp:anchor distT="0" distB="0" distL="0" distR="0" simplePos="0" relativeHeight="251295744" behindDoc="1" locked="0" layoutInCell="1" allowOverlap="1">
            <wp:simplePos x="0" y="0"/>
            <wp:positionH relativeFrom="page">
              <wp:posOffset>9525</wp:posOffset>
            </wp:positionH>
            <wp:positionV relativeFrom="page">
              <wp:posOffset>0</wp:posOffset>
            </wp:positionV>
            <wp:extent cx="7549515" cy="106762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7549515" cy="10676250"/>
                    </a:xfrm>
                    <a:prstGeom prst="rect">
                      <a:avLst/>
                    </a:prstGeom>
                  </pic:spPr>
                </pic:pic>
              </a:graphicData>
            </a:graphic>
          </wp:anchor>
        </w:drawing>
      </w:r>
    </w:p>
    <w:p w:rsidR="008B60AC" w:rsidRDefault="00E34437">
      <w:pPr>
        <w:pStyle w:val="Ttulo2"/>
        <w:numPr>
          <w:ilvl w:val="0"/>
          <w:numId w:val="12"/>
        </w:numPr>
        <w:tabs>
          <w:tab w:val="left" w:pos="409"/>
        </w:tabs>
        <w:spacing w:before="52"/>
        <w:ind w:left="408" w:hanging="189"/>
      </w:pPr>
      <w:bookmarkStart w:id="3" w:name="II_–_DAS_INSCRIÇÕES"/>
      <w:bookmarkEnd w:id="3"/>
      <w:r>
        <w:t>– DAS</w:t>
      </w:r>
      <w:r>
        <w:rPr>
          <w:spacing w:val="-7"/>
        </w:rPr>
        <w:t xml:space="preserve"> </w:t>
      </w:r>
      <w:r>
        <w:t>INSCRIÇÕES</w:t>
      </w:r>
    </w:p>
    <w:p w:rsidR="008B60AC" w:rsidRDefault="00E34437">
      <w:pPr>
        <w:pStyle w:val="PargrafodaLista"/>
        <w:numPr>
          <w:ilvl w:val="1"/>
          <w:numId w:val="10"/>
        </w:numPr>
        <w:tabs>
          <w:tab w:val="left" w:pos="682"/>
        </w:tabs>
        <w:spacing w:before="183"/>
        <w:ind w:right="525" w:firstLine="0"/>
        <w:jc w:val="both"/>
        <w:rPr>
          <w:sz w:val="24"/>
        </w:rPr>
      </w:pPr>
      <w:r>
        <w:rPr>
          <w:sz w:val="24"/>
        </w:rPr>
        <w:t xml:space="preserve">As inscrições estarão abertas no período de </w:t>
      </w:r>
      <w:r w:rsidR="007804D4">
        <w:rPr>
          <w:b/>
          <w:sz w:val="24"/>
        </w:rPr>
        <w:t>24</w:t>
      </w:r>
      <w:r>
        <w:rPr>
          <w:b/>
          <w:sz w:val="24"/>
        </w:rPr>
        <w:t xml:space="preserve">/06/2020 </w:t>
      </w:r>
      <w:r>
        <w:rPr>
          <w:sz w:val="24"/>
        </w:rPr>
        <w:t xml:space="preserve">a </w:t>
      </w:r>
      <w:r w:rsidR="007804D4">
        <w:rPr>
          <w:b/>
          <w:sz w:val="24"/>
        </w:rPr>
        <w:t>29</w:t>
      </w:r>
      <w:r>
        <w:rPr>
          <w:b/>
          <w:sz w:val="24"/>
        </w:rPr>
        <w:t xml:space="preserve">/06/2020 </w:t>
      </w:r>
      <w:r>
        <w:rPr>
          <w:sz w:val="24"/>
        </w:rPr>
        <w:t xml:space="preserve">e deverão ser realizadas, unicamente, </w:t>
      </w:r>
      <w:r>
        <w:rPr>
          <w:b/>
          <w:sz w:val="24"/>
        </w:rPr>
        <w:t>por meio do envio do currículo através do e-mail</w:t>
      </w:r>
      <w:r>
        <w:rPr>
          <w:sz w:val="24"/>
        </w:rPr>
        <w:t>:</w:t>
      </w:r>
      <w:hyperlink r:id="rId13">
        <w:r>
          <w:rPr>
            <w:color w:val="0000FF"/>
            <w:sz w:val="24"/>
            <w:u w:val="single" w:color="0000FF"/>
          </w:rPr>
          <w:t xml:space="preserve"> ouvidoria@fmnhbj.com.br</w:t>
        </w:r>
        <w:r>
          <w:rPr>
            <w:sz w:val="24"/>
          </w:rPr>
          <w:t xml:space="preserve">, </w:t>
        </w:r>
      </w:hyperlink>
      <w:r>
        <w:rPr>
          <w:sz w:val="24"/>
        </w:rPr>
        <w:t>com o assunto: “</w:t>
      </w:r>
      <w:r>
        <w:rPr>
          <w:i/>
          <w:sz w:val="24"/>
        </w:rPr>
        <w:t xml:space="preserve">Vaga para Técnico(a) de Enfermagem” ou “Vaga para Auxiliar de Enfermagem” ou “Vaga para Enfermeiro(a)”, </w:t>
      </w:r>
      <w:r>
        <w:rPr>
          <w:sz w:val="24"/>
        </w:rPr>
        <w:t>mencionando</w:t>
      </w:r>
      <w:r>
        <w:rPr>
          <w:sz w:val="24"/>
        </w:rPr>
        <w:t>, unicamente, a vaga</w:t>
      </w:r>
      <w:r>
        <w:rPr>
          <w:spacing w:val="-3"/>
          <w:sz w:val="24"/>
        </w:rPr>
        <w:t xml:space="preserve"> </w:t>
      </w:r>
      <w:r>
        <w:rPr>
          <w:sz w:val="24"/>
        </w:rPr>
        <w:t>pretendida.</w:t>
      </w:r>
    </w:p>
    <w:p w:rsidR="008B60AC" w:rsidRDefault="00E34437">
      <w:pPr>
        <w:pStyle w:val="PargrafodaLista"/>
        <w:numPr>
          <w:ilvl w:val="1"/>
          <w:numId w:val="10"/>
        </w:numPr>
        <w:tabs>
          <w:tab w:val="left" w:pos="697"/>
        </w:tabs>
        <w:spacing w:before="9"/>
        <w:ind w:right="528" w:firstLine="0"/>
        <w:jc w:val="both"/>
        <w:rPr>
          <w:sz w:val="24"/>
        </w:rPr>
      </w:pPr>
      <w:r>
        <w:rPr>
          <w:sz w:val="24"/>
        </w:rPr>
        <w:t>A inscrição do candidato implicará conhecimento e a tácita aceitação das normas e condições estabelecidas neste Comunicado, sobre as quais não poderá alegar desconhecimento/discordância.</w:t>
      </w:r>
    </w:p>
    <w:p w:rsidR="008B60AC" w:rsidRDefault="00E34437">
      <w:pPr>
        <w:pStyle w:val="PargrafodaLista"/>
        <w:numPr>
          <w:ilvl w:val="1"/>
          <w:numId w:val="10"/>
        </w:numPr>
        <w:tabs>
          <w:tab w:val="left" w:pos="644"/>
        </w:tabs>
        <w:spacing w:before="52"/>
        <w:ind w:right="529" w:firstLine="0"/>
        <w:jc w:val="both"/>
        <w:rPr>
          <w:sz w:val="24"/>
        </w:rPr>
      </w:pPr>
      <w:r>
        <w:rPr>
          <w:sz w:val="24"/>
        </w:rPr>
        <w:t>As informações constantes na inscrição do candidato são de sua inteira responsabilidade, eximindo-se a FUNDAÇÃO MINAS NOVAS de quaisquer atos ou fatos decorrentes de informações incorretas, e-mail, endereço inexato ou incompleto e código incorreto.</w:t>
      </w:r>
    </w:p>
    <w:p w:rsidR="008B60AC" w:rsidRDefault="00E34437">
      <w:pPr>
        <w:pStyle w:val="PargrafodaLista"/>
        <w:numPr>
          <w:ilvl w:val="1"/>
          <w:numId w:val="10"/>
        </w:numPr>
        <w:tabs>
          <w:tab w:val="left" w:pos="658"/>
        </w:tabs>
        <w:spacing w:before="158"/>
        <w:ind w:right="526" w:firstLine="0"/>
        <w:jc w:val="both"/>
        <w:rPr>
          <w:sz w:val="24"/>
        </w:rPr>
      </w:pPr>
      <w:r>
        <w:rPr>
          <w:sz w:val="24"/>
        </w:rPr>
        <w:t>A FUNDA</w:t>
      </w:r>
      <w:r>
        <w:rPr>
          <w:sz w:val="24"/>
        </w:rPr>
        <w:t>ÇÃO MINAS NOVAS não se responsabiliza quando os motivos de ordem técnica que não lhes forem imputáveis, por inscrições não recebidas por falhas de comunicação, problemas nos computadores utilizados pelos candidatos, bem como por fatores alheios que impossi</w:t>
      </w:r>
      <w:r>
        <w:rPr>
          <w:sz w:val="24"/>
        </w:rPr>
        <w:t>bilitem a inscrição referente ao cargo pretendido pelo</w:t>
      </w:r>
      <w:r>
        <w:rPr>
          <w:spacing w:val="-22"/>
          <w:sz w:val="24"/>
        </w:rPr>
        <w:t xml:space="preserve"> </w:t>
      </w:r>
      <w:r>
        <w:rPr>
          <w:sz w:val="24"/>
        </w:rPr>
        <w:t>candidato.</w:t>
      </w:r>
    </w:p>
    <w:p w:rsidR="008B60AC" w:rsidRDefault="008B60AC">
      <w:pPr>
        <w:pStyle w:val="Corpodetexto"/>
        <w:ind w:left="0"/>
      </w:pPr>
    </w:p>
    <w:p w:rsidR="008B60AC" w:rsidRDefault="008B60AC">
      <w:pPr>
        <w:pStyle w:val="Corpodetexto"/>
        <w:spacing w:before="11"/>
        <w:ind w:left="0"/>
        <w:rPr>
          <w:sz w:val="27"/>
        </w:rPr>
      </w:pPr>
    </w:p>
    <w:p w:rsidR="008B60AC" w:rsidRDefault="00E34437">
      <w:pPr>
        <w:pStyle w:val="Ttulo2"/>
        <w:numPr>
          <w:ilvl w:val="0"/>
          <w:numId w:val="12"/>
        </w:numPr>
        <w:tabs>
          <w:tab w:val="left" w:pos="461"/>
        </w:tabs>
        <w:spacing w:after="27"/>
        <w:ind w:left="461" w:hanging="241"/>
      </w:pPr>
      <w:r>
        <w:t>– DAS</w:t>
      </w:r>
      <w:r>
        <w:rPr>
          <w:spacing w:val="-2"/>
        </w:rPr>
        <w:t xml:space="preserve"> </w:t>
      </w:r>
      <w:r>
        <w:t>VAGAS</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0"/>
        <w:gridCol w:w="2830"/>
        <w:gridCol w:w="3896"/>
      </w:tblGrid>
      <w:tr w:rsidR="008B60AC">
        <w:trPr>
          <w:trHeight w:val="441"/>
        </w:trPr>
        <w:tc>
          <w:tcPr>
            <w:tcW w:w="2800" w:type="dxa"/>
            <w:tcBorders>
              <w:bottom w:val="single" w:sz="8" w:space="0" w:color="000000"/>
            </w:tcBorders>
          </w:tcPr>
          <w:p w:rsidR="008B60AC" w:rsidRDefault="00E34437">
            <w:pPr>
              <w:pStyle w:val="TableParagraph"/>
              <w:spacing w:before="164" w:line="256" w:lineRule="exact"/>
              <w:ind w:left="1055" w:right="1053"/>
              <w:jc w:val="center"/>
              <w:rPr>
                <w:b/>
              </w:rPr>
            </w:pPr>
            <w:r>
              <w:rPr>
                <w:b/>
              </w:rPr>
              <w:t>VAGAS</w:t>
            </w:r>
          </w:p>
        </w:tc>
        <w:tc>
          <w:tcPr>
            <w:tcW w:w="2830" w:type="dxa"/>
            <w:tcBorders>
              <w:bottom w:val="single" w:sz="8" w:space="0" w:color="000000"/>
            </w:tcBorders>
          </w:tcPr>
          <w:p w:rsidR="008B60AC" w:rsidRDefault="00E34437">
            <w:pPr>
              <w:pStyle w:val="TableParagraph"/>
              <w:spacing w:before="164" w:line="256" w:lineRule="exact"/>
              <w:ind w:left="786"/>
              <w:rPr>
                <w:b/>
              </w:rPr>
            </w:pPr>
            <w:r>
              <w:rPr>
                <w:b/>
              </w:rPr>
              <w:t>N. DE VAGAS</w:t>
            </w:r>
          </w:p>
        </w:tc>
        <w:tc>
          <w:tcPr>
            <w:tcW w:w="3896" w:type="dxa"/>
            <w:tcBorders>
              <w:bottom w:val="single" w:sz="8" w:space="0" w:color="000000"/>
            </w:tcBorders>
          </w:tcPr>
          <w:p w:rsidR="008B60AC" w:rsidRDefault="00E34437">
            <w:pPr>
              <w:pStyle w:val="TableParagraph"/>
              <w:spacing w:before="164" w:line="256" w:lineRule="exact"/>
              <w:ind w:left="1150"/>
              <w:rPr>
                <w:b/>
              </w:rPr>
            </w:pPr>
            <w:r>
              <w:rPr>
                <w:b/>
              </w:rPr>
              <w:t>PRÉ- REQUISITOS</w:t>
            </w:r>
          </w:p>
        </w:tc>
      </w:tr>
      <w:tr w:rsidR="008B60AC">
        <w:trPr>
          <w:trHeight w:val="7047"/>
        </w:trPr>
        <w:tc>
          <w:tcPr>
            <w:tcW w:w="2800" w:type="dxa"/>
            <w:tcBorders>
              <w:top w:val="single" w:sz="8" w:space="0" w:color="000000"/>
            </w:tcBorders>
          </w:tcPr>
          <w:p w:rsidR="008B60AC" w:rsidRDefault="008B60AC">
            <w:pPr>
              <w:pStyle w:val="TableParagraph"/>
              <w:rPr>
                <w:b/>
              </w:rPr>
            </w:pPr>
          </w:p>
          <w:p w:rsidR="008B60AC" w:rsidRDefault="008B60AC">
            <w:pPr>
              <w:pStyle w:val="TableParagraph"/>
              <w:rPr>
                <w:b/>
              </w:rPr>
            </w:pPr>
          </w:p>
          <w:p w:rsidR="008B60AC" w:rsidRDefault="008B60AC">
            <w:pPr>
              <w:pStyle w:val="TableParagraph"/>
              <w:rPr>
                <w:b/>
              </w:rPr>
            </w:pPr>
          </w:p>
          <w:p w:rsidR="008B60AC" w:rsidRDefault="008B60AC">
            <w:pPr>
              <w:pStyle w:val="TableParagraph"/>
              <w:rPr>
                <w:b/>
              </w:rPr>
            </w:pPr>
          </w:p>
          <w:p w:rsidR="008B60AC" w:rsidRDefault="008B60AC">
            <w:pPr>
              <w:pStyle w:val="TableParagraph"/>
              <w:rPr>
                <w:b/>
              </w:rPr>
            </w:pPr>
          </w:p>
          <w:p w:rsidR="008B60AC" w:rsidRDefault="008B60AC">
            <w:pPr>
              <w:pStyle w:val="TableParagraph"/>
              <w:rPr>
                <w:b/>
              </w:rPr>
            </w:pPr>
          </w:p>
          <w:p w:rsidR="008B60AC" w:rsidRDefault="008B60AC">
            <w:pPr>
              <w:pStyle w:val="TableParagraph"/>
              <w:rPr>
                <w:b/>
              </w:rPr>
            </w:pPr>
          </w:p>
          <w:p w:rsidR="008B60AC" w:rsidRDefault="008B60AC">
            <w:pPr>
              <w:pStyle w:val="TableParagraph"/>
              <w:spacing w:before="6"/>
              <w:rPr>
                <w:b/>
                <w:sz w:val="23"/>
              </w:rPr>
            </w:pPr>
          </w:p>
          <w:p w:rsidR="008B60AC" w:rsidRDefault="00E34437">
            <w:pPr>
              <w:pStyle w:val="TableParagraph"/>
              <w:ind w:left="739" w:hanging="72"/>
              <w:rPr>
                <w:b/>
              </w:rPr>
            </w:pPr>
            <w:r>
              <w:rPr>
                <w:b/>
              </w:rPr>
              <w:t>TÉCNICO(A) DE ENFERMAGEM</w:t>
            </w:r>
          </w:p>
          <w:p w:rsidR="008B60AC" w:rsidRDefault="008B60AC">
            <w:pPr>
              <w:pStyle w:val="TableParagraph"/>
              <w:spacing w:before="1"/>
              <w:rPr>
                <w:b/>
              </w:rPr>
            </w:pPr>
          </w:p>
          <w:p w:rsidR="008B60AC" w:rsidRDefault="00E34437">
            <w:pPr>
              <w:pStyle w:val="TableParagraph"/>
              <w:ind w:left="1229"/>
              <w:rPr>
                <w:b/>
              </w:rPr>
            </w:pPr>
            <w:r>
              <w:rPr>
                <w:b/>
              </w:rPr>
              <w:t>ou</w:t>
            </w:r>
          </w:p>
          <w:p w:rsidR="008B60AC" w:rsidRDefault="008B60AC">
            <w:pPr>
              <w:pStyle w:val="TableParagraph"/>
              <w:rPr>
                <w:b/>
              </w:rPr>
            </w:pPr>
          </w:p>
          <w:p w:rsidR="008B60AC" w:rsidRDefault="00E34437">
            <w:pPr>
              <w:pStyle w:val="TableParagraph"/>
              <w:ind w:left="739" w:firstLine="28"/>
              <w:rPr>
                <w:b/>
              </w:rPr>
            </w:pPr>
            <w:r>
              <w:rPr>
                <w:b/>
              </w:rPr>
              <w:t>AUXILIAR DE ENFERMAGEM</w:t>
            </w:r>
          </w:p>
        </w:tc>
        <w:tc>
          <w:tcPr>
            <w:tcW w:w="2830" w:type="dxa"/>
            <w:tcBorders>
              <w:top w:val="single" w:sz="8" w:space="0" w:color="000000"/>
            </w:tcBorders>
          </w:tcPr>
          <w:p w:rsidR="008B60AC" w:rsidRDefault="008B60AC">
            <w:pPr>
              <w:pStyle w:val="TableParagraph"/>
              <w:rPr>
                <w:b/>
              </w:rPr>
            </w:pPr>
          </w:p>
          <w:p w:rsidR="008B60AC" w:rsidRDefault="008B60AC">
            <w:pPr>
              <w:pStyle w:val="TableParagraph"/>
              <w:rPr>
                <w:b/>
              </w:rPr>
            </w:pPr>
          </w:p>
          <w:p w:rsidR="008B60AC" w:rsidRDefault="008B60AC">
            <w:pPr>
              <w:pStyle w:val="TableParagraph"/>
              <w:rPr>
                <w:b/>
              </w:rPr>
            </w:pPr>
          </w:p>
          <w:p w:rsidR="008B60AC" w:rsidRDefault="008B60AC">
            <w:pPr>
              <w:pStyle w:val="TableParagraph"/>
              <w:rPr>
                <w:b/>
              </w:rPr>
            </w:pPr>
          </w:p>
          <w:p w:rsidR="008B60AC" w:rsidRDefault="008B60AC">
            <w:pPr>
              <w:pStyle w:val="TableParagraph"/>
              <w:rPr>
                <w:b/>
              </w:rPr>
            </w:pPr>
          </w:p>
          <w:p w:rsidR="008B60AC" w:rsidRDefault="008B60AC">
            <w:pPr>
              <w:pStyle w:val="TableParagraph"/>
              <w:rPr>
                <w:b/>
              </w:rPr>
            </w:pPr>
          </w:p>
          <w:p w:rsidR="008B60AC" w:rsidRDefault="008B60AC">
            <w:pPr>
              <w:pStyle w:val="TableParagraph"/>
              <w:rPr>
                <w:b/>
              </w:rPr>
            </w:pPr>
          </w:p>
          <w:p w:rsidR="008B60AC" w:rsidRDefault="008B60AC">
            <w:pPr>
              <w:pStyle w:val="TableParagraph"/>
              <w:rPr>
                <w:b/>
              </w:rPr>
            </w:pPr>
          </w:p>
          <w:p w:rsidR="008B60AC" w:rsidRDefault="008B60AC">
            <w:pPr>
              <w:pStyle w:val="TableParagraph"/>
              <w:spacing w:before="6"/>
              <w:rPr>
                <w:b/>
                <w:sz w:val="23"/>
              </w:rPr>
            </w:pPr>
          </w:p>
          <w:p w:rsidR="008B60AC" w:rsidRDefault="00E34437">
            <w:pPr>
              <w:pStyle w:val="TableParagraph"/>
              <w:ind w:left="1323" w:right="1234"/>
              <w:jc w:val="center"/>
              <w:rPr>
                <w:b/>
              </w:rPr>
            </w:pPr>
            <w:r>
              <w:rPr>
                <w:b/>
              </w:rPr>
              <w:t>12</w:t>
            </w:r>
          </w:p>
        </w:tc>
        <w:tc>
          <w:tcPr>
            <w:tcW w:w="3896" w:type="dxa"/>
            <w:tcBorders>
              <w:top w:val="single" w:sz="8" w:space="0" w:color="000000"/>
            </w:tcBorders>
          </w:tcPr>
          <w:p w:rsidR="008B60AC" w:rsidRDefault="00E34437">
            <w:pPr>
              <w:pStyle w:val="TableParagraph"/>
              <w:spacing w:before="59"/>
              <w:ind w:left="151" w:right="139"/>
              <w:jc w:val="both"/>
            </w:pPr>
            <w:r>
              <w:rPr>
                <w:b/>
              </w:rPr>
              <w:t>Carga horária</w:t>
            </w:r>
            <w:r>
              <w:t>: Plantões com regime de trabalho de 12h corridas por 36h de descanso.</w:t>
            </w:r>
          </w:p>
          <w:p w:rsidR="008B60AC" w:rsidRDefault="008B60AC">
            <w:pPr>
              <w:pStyle w:val="TableParagraph"/>
              <w:spacing w:before="1"/>
              <w:rPr>
                <w:b/>
              </w:rPr>
            </w:pPr>
          </w:p>
          <w:p w:rsidR="008B60AC" w:rsidRDefault="00E34437">
            <w:pPr>
              <w:pStyle w:val="TableParagraph"/>
              <w:ind w:left="151" w:right="79"/>
              <w:jc w:val="both"/>
            </w:pPr>
            <w:r>
              <w:rPr>
                <w:b/>
              </w:rPr>
              <w:t>Atribuições do cargo</w:t>
            </w:r>
            <w:r>
              <w:t>: Responsável por todos os cuidados, inclusive, administrar medicamentos, necessário a cura do paciente durante a sua internação; Responsável por realizar procedimentos de Enfermagem básicos e auxiliar o médico na realização de exames, procedimentos ambula</w:t>
            </w:r>
            <w:r>
              <w:t>toriais e cirúrgicos; Zelar pelo acolhimento e amparo do paciente internado, além de monitorar e relatar suas queixas e dados vitais nas papeletas de internação, de acordo com a Lei 7498/ 1986, regulamentada pelo Decreto nº 94.406- 87.</w:t>
            </w:r>
          </w:p>
          <w:p w:rsidR="008B60AC" w:rsidRDefault="008B60AC">
            <w:pPr>
              <w:pStyle w:val="TableParagraph"/>
              <w:spacing w:before="5"/>
              <w:rPr>
                <w:b/>
              </w:rPr>
            </w:pPr>
          </w:p>
          <w:p w:rsidR="008B60AC" w:rsidRDefault="00E34437">
            <w:pPr>
              <w:pStyle w:val="TableParagraph"/>
              <w:tabs>
                <w:tab w:val="left" w:pos="1806"/>
                <w:tab w:val="left" w:pos="2439"/>
                <w:tab w:val="left" w:pos="3342"/>
              </w:tabs>
              <w:spacing w:before="1"/>
              <w:ind w:left="151" w:right="83"/>
            </w:pPr>
            <w:r>
              <w:rPr>
                <w:b/>
              </w:rPr>
              <w:t>Requisitos mínimos:</w:t>
            </w:r>
            <w:r>
              <w:rPr>
                <w:b/>
              </w:rPr>
              <w:t xml:space="preserve"> </w:t>
            </w:r>
            <w:r>
              <w:t>Formação Técnica ou Auxiliar em Enfermagem; Desejável experiência profissional na área; Conhecimento</w:t>
            </w:r>
            <w:r>
              <w:tab/>
              <w:t>em</w:t>
            </w:r>
            <w:r>
              <w:tab/>
              <w:t>Word,</w:t>
            </w:r>
            <w:r>
              <w:tab/>
            </w:r>
            <w:r>
              <w:rPr>
                <w:spacing w:val="-5"/>
              </w:rPr>
              <w:t xml:space="preserve">Excel </w:t>
            </w:r>
            <w:r>
              <w:t>(Informática).</w:t>
            </w:r>
          </w:p>
        </w:tc>
      </w:tr>
    </w:tbl>
    <w:p w:rsidR="008B60AC" w:rsidRDefault="008B60AC">
      <w:pPr>
        <w:sectPr w:rsidR="008B60AC">
          <w:pgSz w:w="11910" w:h="16840"/>
          <w:pgMar w:top="1580" w:right="460" w:bottom="280" w:left="1580" w:header="720" w:footer="720" w:gutter="0"/>
          <w:cols w:space="720"/>
        </w:sectPr>
      </w:pPr>
    </w:p>
    <w:p w:rsidR="008B60AC" w:rsidRDefault="00E34437">
      <w:pPr>
        <w:pStyle w:val="Corpodetexto"/>
        <w:spacing w:before="9"/>
        <w:ind w:left="0"/>
        <w:rPr>
          <w:rFonts w:ascii="Times New Roman"/>
          <w:sz w:val="8"/>
        </w:rPr>
      </w:pPr>
      <w:r>
        <w:rPr>
          <w:noProof/>
          <w:lang w:val="pt-BR" w:eastAsia="pt-BR" w:bidi="ar-SA"/>
        </w:rPr>
        <w:lastRenderedPageBreak/>
        <w:drawing>
          <wp:anchor distT="0" distB="0" distL="0" distR="0" simplePos="0" relativeHeight="251296768" behindDoc="1" locked="0" layoutInCell="1" allowOverlap="1">
            <wp:simplePos x="0" y="0"/>
            <wp:positionH relativeFrom="page">
              <wp:posOffset>9525</wp:posOffset>
            </wp:positionH>
            <wp:positionV relativeFrom="page">
              <wp:posOffset>0</wp:posOffset>
            </wp:positionV>
            <wp:extent cx="7549515" cy="106762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7549515" cy="10676250"/>
                    </a:xfrm>
                    <a:prstGeom prst="rect">
                      <a:avLst/>
                    </a:prstGeom>
                  </pic:spPr>
                </pic:pic>
              </a:graphicData>
            </a:graphic>
          </wp:anchor>
        </w:drawing>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2828"/>
        <w:gridCol w:w="3861"/>
      </w:tblGrid>
      <w:tr w:rsidR="008B60AC">
        <w:trPr>
          <w:trHeight w:val="1843"/>
        </w:trPr>
        <w:tc>
          <w:tcPr>
            <w:tcW w:w="2838" w:type="dxa"/>
          </w:tcPr>
          <w:p w:rsidR="008B60AC" w:rsidRDefault="008B60AC">
            <w:pPr>
              <w:pStyle w:val="TableParagraph"/>
              <w:rPr>
                <w:rFonts w:ascii="Times New Roman"/>
              </w:rPr>
            </w:pPr>
          </w:p>
        </w:tc>
        <w:tc>
          <w:tcPr>
            <w:tcW w:w="2828" w:type="dxa"/>
          </w:tcPr>
          <w:p w:rsidR="008B60AC" w:rsidRDefault="008B60AC">
            <w:pPr>
              <w:pStyle w:val="TableParagraph"/>
              <w:rPr>
                <w:rFonts w:ascii="Times New Roman"/>
              </w:rPr>
            </w:pPr>
          </w:p>
        </w:tc>
        <w:tc>
          <w:tcPr>
            <w:tcW w:w="3861" w:type="dxa"/>
          </w:tcPr>
          <w:p w:rsidR="008B60AC" w:rsidRDefault="00E34437">
            <w:pPr>
              <w:pStyle w:val="TableParagraph"/>
              <w:tabs>
                <w:tab w:val="left" w:pos="2615"/>
              </w:tabs>
              <w:spacing w:before="1"/>
              <w:ind w:left="115" w:right="81"/>
              <w:jc w:val="both"/>
            </w:pPr>
            <w:r>
              <w:rPr>
                <w:b/>
              </w:rPr>
              <w:t>Perfil desejado</w:t>
            </w:r>
            <w:r>
              <w:t>: Comprometimento, dinamismo, pró-atividade, facilidade de relacionamento</w:t>
            </w:r>
            <w:r>
              <w:tab/>
            </w:r>
            <w:r>
              <w:rPr>
                <w:spacing w:val="-1"/>
              </w:rPr>
              <w:t xml:space="preserve">interpessoal, </w:t>
            </w:r>
            <w:r>
              <w:t>dinamismo, acolhedor, e facilidade de trabalho em</w:t>
            </w:r>
            <w:r>
              <w:rPr>
                <w:spacing w:val="-4"/>
              </w:rPr>
              <w:t xml:space="preserve"> </w:t>
            </w:r>
            <w:r>
              <w:t>equipe.</w:t>
            </w:r>
          </w:p>
        </w:tc>
      </w:tr>
      <w:tr w:rsidR="008B60AC">
        <w:trPr>
          <w:trHeight w:val="11647"/>
        </w:trPr>
        <w:tc>
          <w:tcPr>
            <w:tcW w:w="2838" w:type="dxa"/>
          </w:tcPr>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spacing w:before="5"/>
              <w:rPr>
                <w:rFonts w:ascii="Times New Roman"/>
                <w:sz w:val="19"/>
              </w:rPr>
            </w:pPr>
          </w:p>
          <w:p w:rsidR="008B60AC" w:rsidRDefault="00E34437">
            <w:pPr>
              <w:pStyle w:val="TableParagraph"/>
              <w:spacing w:before="1"/>
              <w:ind w:left="677"/>
              <w:rPr>
                <w:b/>
              </w:rPr>
            </w:pPr>
            <w:r>
              <w:rPr>
                <w:b/>
              </w:rPr>
              <w:t>ENFERMEIRO(A)</w:t>
            </w:r>
          </w:p>
        </w:tc>
        <w:tc>
          <w:tcPr>
            <w:tcW w:w="2828" w:type="dxa"/>
          </w:tcPr>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rPr>
                <w:rFonts w:ascii="Times New Roman"/>
              </w:rPr>
            </w:pPr>
          </w:p>
          <w:p w:rsidR="008B60AC" w:rsidRDefault="008B60AC">
            <w:pPr>
              <w:pStyle w:val="TableParagraph"/>
              <w:spacing w:before="5"/>
              <w:rPr>
                <w:rFonts w:ascii="Times New Roman"/>
                <w:sz w:val="19"/>
              </w:rPr>
            </w:pPr>
          </w:p>
          <w:p w:rsidR="008B60AC" w:rsidRDefault="00E34437">
            <w:pPr>
              <w:pStyle w:val="TableParagraph"/>
              <w:spacing w:before="1"/>
              <w:ind w:left="1285" w:right="1270"/>
              <w:jc w:val="center"/>
              <w:rPr>
                <w:b/>
              </w:rPr>
            </w:pPr>
            <w:r>
              <w:rPr>
                <w:b/>
              </w:rPr>
              <w:t>04</w:t>
            </w:r>
          </w:p>
        </w:tc>
        <w:tc>
          <w:tcPr>
            <w:tcW w:w="3861" w:type="dxa"/>
          </w:tcPr>
          <w:p w:rsidR="008B60AC" w:rsidRDefault="008B60AC">
            <w:pPr>
              <w:pStyle w:val="TableParagraph"/>
              <w:spacing w:before="7"/>
              <w:rPr>
                <w:rFonts w:ascii="Times New Roman"/>
                <w:sz w:val="32"/>
              </w:rPr>
            </w:pPr>
          </w:p>
          <w:p w:rsidR="008B60AC" w:rsidRDefault="00E34437">
            <w:pPr>
              <w:pStyle w:val="TableParagraph"/>
              <w:spacing w:before="1"/>
              <w:ind w:left="115" w:right="139"/>
              <w:jc w:val="both"/>
            </w:pPr>
            <w:r>
              <w:rPr>
                <w:b/>
              </w:rPr>
              <w:t xml:space="preserve">Carga horária: </w:t>
            </w:r>
            <w:r>
              <w:t>Plantões com regime de trabalho de 12h corridas por 36h de descanso.</w:t>
            </w:r>
          </w:p>
          <w:p w:rsidR="008B60AC" w:rsidRDefault="008B60AC">
            <w:pPr>
              <w:pStyle w:val="TableParagraph"/>
              <w:spacing w:before="2"/>
              <w:rPr>
                <w:rFonts w:ascii="Times New Roman"/>
                <w:sz w:val="32"/>
              </w:rPr>
            </w:pPr>
          </w:p>
          <w:p w:rsidR="008B60AC" w:rsidRDefault="00E34437">
            <w:pPr>
              <w:pStyle w:val="TableParagraph"/>
              <w:ind w:left="115" w:right="133"/>
              <w:jc w:val="both"/>
            </w:pPr>
            <w:r>
              <w:rPr>
                <w:b/>
              </w:rPr>
              <w:t xml:space="preserve">Atribuições do Cargo: </w:t>
            </w:r>
            <w:r>
              <w:t>Realizar consulta de Enfermagem; gerenciar o serviço da unidade de enfermagem: planejar, organizar, coordenar, executar e avaliar o processo e os serviços de assistência de enfermagem; planejar, organizar, coordenar e avaliar as atividades técnicas e auxil</w:t>
            </w:r>
            <w:r>
              <w:t>iares de enfermagem nas unidades assistenciais; elaborar, executar e participar dos eventos de capacitação da equipe de enfermagem; implementar ações para a promoção da saúde; prestar assistência direta aos pacientes de maior complexidade técnica, graves c</w:t>
            </w:r>
            <w:r>
              <w:t>om risco de morte e/ou que exijam conhecimentos de base científica e capacidade de tomar decisões imediatas; participar e atuar nos programas de prevenção e controle sistemático de infecção hospitalar; realizar e participar da prevenção e controle sistemát</w:t>
            </w:r>
            <w:r>
              <w:t>ico de danos que possam ser causadas aos pacientes durante a assistência de enfermagem; participar de projetos de construção ou reforma de unidades assistenciais; realizar demais atividades inerentes ao cargo.</w:t>
            </w:r>
          </w:p>
          <w:p w:rsidR="008B60AC" w:rsidRDefault="008B60AC">
            <w:pPr>
              <w:pStyle w:val="TableParagraph"/>
              <w:rPr>
                <w:rFonts w:ascii="Times New Roman"/>
              </w:rPr>
            </w:pPr>
          </w:p>
          <w:p w:rsidR="008B60AC" w:rsidRDefault="00E34437">
            <w:pPr>
              <w:pStyle w:val="TableParagraph"/>
              <w:spacing w:before="126"/>
              <w:ind w:left="115" w:right="133"/>
              <w:jc w:val="both"/>
            </w:pPr>
            <w:r>
              <w:rPr>
                <w:b/>
              </w:rPr>
              <w:t xml:space="preserve">Requisitos mínimos: </w:t>
            </w:r>
            <w:r>
              <w:t>Curso Superior na respect</w:t>
            </w:r>
            <w:r>
              <w:t>iva área do cargo em Instituição de Ensino Superior, reconhecido pelo MEC, e Registro no Conselho; Desejável experiência profissional na área; Conhecimento em Word, Excel (Informática).</w:t>
            </w:r>
          </w:p>
        </w:tc>
      </w:tr>
    </w:tbl>
    <w:p w:rsidR="008B60AC" w:rsidRDefault="008B60AC">
      <w:pPr>
        <w:jc w:val="both"/>
        <w:sectPr w:rsidR="008B60AC">
          <w:pgSz w:w="11910" w:h="16840"/>
          <w:pgMar w:top="1580" w:right="460" w:bottom="280" w:left="1580" w:header="720" w:footer="720" w:gutter="0"/>
          <w:cols w:space="720"/>
        </w:sectPr>
      </w:pPr>
    </w:p>
    <w:p w:rsidR="008B60AC" w:rsidRDefault="00E34437">
      <w:pPr>
        <w:spacing w:before="103"/>
        <w:ind w:left="220"/>
        <w:rPr>
          <w:b/>
          <w:sz w:val="24"/>
        </w:rPr>
      </w:pPr>
      <w:r>
        <w:rPr>
          <w:noProof/>
          <w:lang w:val="pt-BR" w:eastAsia="pt-BR" w:bidi="ar-SA"/>
        </w:rPr>
        <w:lastRenderedPageBreak/>
        <w:drawing>
          <wp:anchor distT="0" distB="0" distL="0" distR="0" simplePos="0" relativeHeight="251297792" behindDoc="1" locked="0" layoutInCell="1" allowOverlap="1">
            <wp:simplePos x="0" y="0"/>
            <wp:positionH relativeFrom="page">
              <wp:posOffset>9525</wp:posOffset>
            </wp:positionH>
            <wp:positionV relativeFrom="page">
              <wp:posOffset>0</wp:posOffset>
            </wp:positionV>
            <wp:extent cx="7549515" cy="1067625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7549515" cy="10676250"/>
                    </a:xfrm>
                    <a:prstGeom prst="rect">
                      <a:avLst/>
                    </a:prstGeom>
                  </pic:spPr>
                </pic:pic>
              </a:graphicData>
            </a:graphic>
          </wp:anchor>
        </w:drawing>
      </w:r>
      <w:r>
        <w:rPr>
          <w:b/>
          <w:sz w:val="24"/>
        </w:rPr>
        <w:t>IV. DA REMUNERAÇÃO</w:t>
      </w:r>
    </w:p>
    <w:p w:rsidR="008B60AC" w:rsidRDefault="00E34437">
      <w:pPr>
        <w:pStyle w:val="Corpodetexto"/>
        <w:spacing w:before="182" w:line="259" w:lineRule="auto"/>
        <w:ind w:right="546"/>
      </w:pPr>
      <w:r>
        <w:rPr>
          <w:b/>
        </w:rPr>
        <w:t xml:space="preserve">4.1. </w:t>
      </w:r>
      <w:r>
        <w:t>O classificado a vaga pretendida, receberá mensalmente a quantia discriminada na tabela</w:t>
      </w:r>
      <w:r>
        <w:rPr>
          <w:spacing w:val="-3"/>
        </w:rPr>
        <w:t xml:space="preserve"> </w:t>
      </w:r>
      <w:r>
        <w:t>abaixo:</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7"/>
        <w:gridCol w:w="3111"/>
        <w:gridCol w:w="3112"/>
      </w:tblGrid>
      <w:tr w:rsidR="008B60AC">
        <w:trPr>
          <w:trHeight w:val="479"/>
        </w:trPr>
        <w:tc>
          <w:tcPr>
            <w:tcW w:w="3107" w:type="dxa"/>
          </w:tcPr>
          <w:p w:rsidR="008B60AC" w:rsidRDefault="00E34437">
            <w:pPr>
              <w:pStyle w:val="TableParagraph"/>
              <w:spacing w:before="160"/>
              <w:ind w:left="836" w:right="825"/>
              <w:jc w:val="center"/>
              <w:rPr>
                <w:b/>
                <w:sz w:val="24"/>
              </w:rPr>
            </w:pPr>
            <w:r>
              <w:rPr>
                <w:b/>
                <w:sz w:val="24"/>
              </w:rPr>
              <w:t>VAGAS</w:t>
            </w:r>
          </w:p>
        </w:tc>
        <w:tc>
          <w:tcPr>
            <w:tcW w:w="3111" w:type="dxa"/>
          </w:tcPr>
          <w:p w:rsidR="008B60AC" w:rsidRDefault="00E34437">
            <w:pPr>
              <w:pStyle w:val="TableParagraph"/>
              <w:spacing w:before="160"/>
              <w:ind w:left="753"/>
              <w:rPr>
                <w:b/>
                <w:sz w:val="24"/>
              </w:rPr>
            </w:pPr>
            <w:r>
              <w:rPr>
                <w:b/>
                <w:sz w:val="24"/>
              </w:rPr>
              <w:t>REMUNERAÇÃO</w:t>
            </w:r>
          </w:p>
        </w:tc>
        <w:tc>
          <w:tcPr>
            <w:tcW w:w="3112" w:type="dxa"/>
          </w:tcPr>
          <w:p w:rsidR="008B60AC" w:rsidRDefault="00E34437">
            <w:pPr>
              <w:pStyle w:val="TableParagraph"/>
              <w:spacing w:before="160"/>
              <w:ind w:left="363" w:right="354"/>
              <w:jc w:val="center"/>
              <w:rPr>
                <w:b/>
                <w:sz w:val="24"/>
              </w:rPr>
            </w:pPr>
            <w:r>
              <w:rPr>
                <w:b/>
                <w:sz w:val="24"/>
              </w:rPr>
              <w:t>VÍNCULO TEMPORÁRIO</w:t>
            </w:r>
          </w:p>
        </w:tc>
      </w:tr>
      <w:tr w:rsidR="008B60AC">
        <w:trPr>
          <w:trHeight w:val="1420"/>
        </w:trPr>
        <w:tc>
          <w:tcPr>
            <w:tcW w:w="3107" w:type="dxa"/>
          </w:tcPr>
          <w:p w:rsidR="008B60AC" w:rsidRDefault="00E34437">
            <w:pPr>
              <w:pStyle w:val="TableParagraph"/>
              <w:spacing w:before="160" w:line="259" w:lineRule="auto"/>
              <w:ind w:left="201" w:firstLine="24"/>
              <w:rPr>
                <w:b/>
                <w:sz w:val="24"/>
              </w:rPr>
            </w:pPr>
            <w:r>
              <w:rPr>
                <w:b/>
                <w:sz w:val="24"/>
              </w:rPr>
              <w:t>Técnico(a) de Enfermagem ou Auxiliar de Enfermagem</w:t>
            </w:r>
          </w:p>
        </w:tc>
        <w:tc>
          <w:tcPr>
            <w:tcW w:w="3111" w:type="dxa"/>
          </w:tcPr>
          <w:p w:rsidR="008B60AC" w:rsidRDefault="00E34437">
            <w:pPr>
              <w:pStyle w:val="TableParagraph"/>
              <w:spacing w:before="160" w:line="259" w:lineRule="auto"/>
              <w:ind w:left="98" w:right="83"/>
              <w:jc w:val="center"/>
              <w:rPr>
                <w:sz w:val="24"/>
              </w:rPr>
            </w:pPr>
            <w:r>
              <w:rPr>
                <w:sz w:val="24"/>
              </w:rPr>
              <w:t>R$ 1.222,00 + insalubridade + adicional noturno (se for escalado para plantão</w:t>
            </w:r>
          </w:p>
          <w:p w:rsidR="008B60AC" w:rsidRDefault="00E34437">
            <w:pPr>
              <w:pStyle w:val="TableParagraph"/>
              <w:spacing w:before="1" w:line="290" w:lineRule="exact"/>
              <w:ind w:left="93" w:right="83"/>
              <w:jc w:val="center"/>
              <w:rPr>
                <w:sz w:val="24"/>
              </w:rPr>
            </w:pPr>
            <w:r>
              <w:rPr>
                <w:sz w:val="24"/>
              </w:rPr>
              <w:t>noturno)</w:t>
            </w:r>
          </w:p>
        </w:tc>
        <w:tc>
          <w:tcPr>
            <w:tcW w:w="3112" w:type="dxa"/>
          </w:tcPr>
          <w:p w:rsidR="008B60AC" w:rsidRDefault="00E34437">
            <w:pPr>
              <w:pStyle w:val="TableParagraph"/>
              <w:spacing w:before="160"/>
              <w:ind w:left="361" w:right="354"/>
              <w:jc w:val="center"/>
              <w:rPr>
                <w:sz w:val="24"/>
              </w:rPr>
            </w:pPr>
            <w:r>
              <w:rPr>
                <w:sz w:val="24"/>
              </w:rPr>
              <w:t>Temporário</w:t>
            </w:r>
          </w:p>
        </w:tc>
      </w:tr>
      <w:tr w:rsidR="008B60AC">
        <w:trPr>
          <w:trHeight w:val="1425"/>
        </w:trPr>
        <w:tc>
          <w:tcPr>
            <w:tcW w:w="3107" w:type="dxa"/>
          </w:tcPr>
          <w:p w:rsidR="008B60AC" w:rsidRDefault="00E34437">
            <w:pPr>
              <w:pStyle w:val="TableParagraph"/>
              <w:spacing w:before="165"/>
              <w:ind w:left="846" w:right="825"/>
              <w:jc w:val="center"/>
              <w:rPr>
                <w:b/>
                <w:sz w:val="24"/>
              </w:rPr>
            </w:pPr>
            <w:r>
              <w:rPr>
                <w:b/>
                <w:sz w:val="24"/>
              </w:rPr>
              <w:t>Enfermeiro(a)</w:t>
            </w:r>
          </w:p>
        </w:tc>
        <w:tc>
          <w:tcPr>
            <w:tcW w:w="3111" w:type="dxa"/>
          </w:tcPr>
          <w:p w:rsidR="008B60AC" w:rsidRDefault="00E34437">
            <w:pPr>
              <w:pStyle w:val="TableParagraph"/>
              <w:spacing w:before="165" w:line="259" w:lineRule="auto"/>
              <w:ind w:left="110" w:right="96"/>
              <w:jc w:val="both"/>
              <w:rPr>
                <w:sz w:val="24"/>
              </w:rPr>
            </w:pPr>
            <w:r>
              <w:rPr>
                <w:sz w:val="24"/>
              </w:rPr>
              <w:t>R$ 2.042,94 + insalubridade + adicional noturno (se for escalado para plantão</w:t>
            </w:r>
          </w:p>
          <w:p w:rsidR="008B60AC" w:rsidRDefault="00E34437">
            <w:pPr>
              <w:pStyle w:val="TableParagraph"/>
              <w:spacing w:line="290" w:lineRule="exact"/>
              <w:ind w:left="110"/>
              <w:rPr>
                <w:sz w:val="24"/>
              </w:rPr>
            </w:pPr>
            <w:r>
              <w:rPr>
                <w:sz w:val="24"/>
              </w:rPr>
              <w:t>noturno).</w:t>
            </w:r>
          </w:p>
        </w:tc>
        <w:tc>
          <w:tcPr>
            <w:tcW w:w="3112" w:type="dxa"/>
          </w:tcPr>
          <w:p w:rsidR="008B60AC" w:rsidRDefault="00E34437">
            <w:pPr>
              <w:pStyle w:val="TableParagraph"/>
              <w:spacing w:before="165"/>
              <w:ind w:left="361" w:right="354"/>
              <w:jc w:val="center"/>
              <w:rPr>
                <w:sz w:val="24"/>
              </w:rPr>
            </w:pPr>
            <w:r>
              <w:rPr>
                <w:sz w:val="24"/>
              </w:rPr>
              <w:t>Temporário</w:t>
            </w:r>
          </w:p>
        </w:tc>
      </w:tr>
    </w:tbl>
    <w:p w:rsidR="008B60AC" w:rsidRDefault="008B60AC">
      <w:pPr>
        <w:pStyle w:val="Corpodetexto"/>
        <w:ind w:left="0"/>
      </w:pPr>
    </w:p>
    <w:p w:rsidR="008B60AC" w:rsidRDefault="008B60AC">
      <w:pPr>
        <w:pStyle w:val="Corpodetexto"/>
        <w:spacing w:before="5"/>
        <w:ind w:left="0"/>
        <w:rPr>
          <w:sz w:val="28"/>
        </w:rPr>
      </w:pPr>
    </w:p>
    <w:p w:rsidR="008B60AC" w:rsidRDefault="00E34437">
      <w:pPr>
        <w:pStyle w:val="Ttulo2"/>
        <w:tabs>
          <w:tab w:val="left" w:pos="657"/>
        </w:tabs>
      </w:pPr>
      <w:r>
        <w:t>V</w:t>
      </w:r>
      <w:r>
        <w:tab/>
        <w:t xml:space="preserve">– DOS REQUISITOS PARA ACEITE </w:t>
      </w:r>
      <w:r>
        <w:rPr>
          <w:spacing w:val="3"/>
        </w:rPr>
        <w:t xml:space="preserve">DA </w:t>
      </w:r>
      <w:r>
        <w:t>PARTICIPAÇÃO NO PROCESSO</w:t>
      </w:r>
      <w:r>
        <w:rPr>
          <w:spacing w:val="-22"/>
        </w:rPr>
        <w:t xml:space="preserve"> </w:t>
      </w:r>
      <w:r>
        <w:t>SELETIVO</w:t>
      </w:r>
    </w:p>
    <w:p w:rsidR="008B60AC" w:rsidRDefault="00E34437">
      <w:pPr>
        <w:pStyle w:val="Corpodetexto"/>
        <w:spacing w:before="182"/>
      </w:pPr>
      <w:r>
        <w:rPr>
          <w:b/>
        </w:rPr>
        <w:t xml:space="preserve">5.1. </w:t>
      </w:r>
      <w:r>
        <w:t>Requisitos exigidos para participação no certame:</w:t>
      </w:r>
    </w:p>
    <w:p w:rsidR="008B60AC" w:rsidRDefault="00E34437">
      <w:pPr>
        <w:pStyle w:val="PargrafodaLista"/>
        <w:numPr>
          <w:ilvl w:val="0"/>
          <w:numId w:val="9"/>
        </w:numPr>
        <w:tabs>
          <w:tab w:val="left" w:pos="657"/>
          <w:tab w:val="left" w:pos="658"/>
        </w:tabs>
        <w:spacing w:before="183"/>
        <w:jc w:val="left"/>
        <w:rPr>
          <w:sz w:val="24"/>
        </w:rPr>
      </w:pPr>
      <w:r>
        <w:rPr>
          <w:sz w:val="24"/>
        </w:rPr>
        <w:t>Inscrição por intermédio do e-mail, com o envio do</w:t>
      </w:r>
      <w:r>
        <w:rPr>
          <w:spacing w:val="-15"/>
          <w:sz w:val="24"/>
        </w:rPr>
        <w:t xml:space="preserve"> </w:t>
      </w:r>
      <w:r>
        <w:rPr>
          <w:sz w:val="24"/>
        </w:rPr>
        <w:t>currículo;</w:t>
      </w:r>
    </w:p>
    <w:p w:rsidR="008B60AC" w:rsidRDefault="00E34437">
      <w:pPr>
        <w:pStyle w:val="PargrafodaLista"/>
        <w:numPr>
          <w:ilvl w:val="0"/>
          <w:numId w:val="8"/>
        </w:numPr>
        <w:tabs>
          <w:tab w:val="left" w:pos="657"/>
          <w:tab w:val="left" w:pos="658"/>
        </w:tabs>
        <w:spacing w:before="182"/>
        <w:jc w:val="left"/>
        <w:rPr>
          <w:sz w:val="24"/>
        </w:rPr>
      </w:pPr>
      <w:r>
        <w:rPr>
          <w:sz w:val="24"/>
        </w:rPr>
        <w:t>Obter os pré-requisitos descritos acima na tabela do item</w:t>
      </w:r>
      <w:r>
        <w:rPr>
          <w:spacing w:val="-2"/>
          <w:sz w:val="24"/>
        </w:rPr>
        <w:t xml:space="preserve"> </w:t>
      </w:r>
      <w:r>
        <w:rPr>
          <w:sz w:val="24"/>
        </w:rPr>
        <w:t>III;</w:t>
      </w:r>
    </w:p>
    <w:p w:rsidR="008B60AC" w:rsidRDefault="00E34437">
      <w:pPr>
        <w:pStyle w:val="PargrafodaLista"/>
        <w:numPr>
          <w:ilvl w:val="0"/>
          <w:numId w:val="7"/>
        </w:numPr>
        <w:tabs>
          <w:tab w:val="left" w:pos="658"/>
        </w:tabs>
        <w:spacing w:before="184"/>
        <w:ind w:left="580" w:right="528" w:hanging="361"/>
        <w:rPr>
          <w:sz w:val="24"/>
        </w:rPr>
      </w:pPr>
      <w:r>
        <w:tab/>
      </w:r>
      <w:r>
        <w:rPr>
          <w:sz w:val="24"/>
        </w:rPr>
        <w:t>Apresentar Graduação ou Curso Técnico ou Profissionalizante na área a qual concorre, reconhecido pelo MEC e Residência se for o</w:t>
      </w:r>
      <w:r>
        <w:rPr>
          <w:spacing w:val="-3"/>
          <w:sz w:val="24"/>
        </w:rPr>
        <w:t xml:space="preserve"> </w:t>
      </w:r>
      <w:r>
        <w:rPr>
          <w:sz w:val="24"/>
        </w:rPr>
        <w:t>caso;</w:t>
      </w:r>
    </w:p>
    <w:p w:rsidR="008B60AC" w:rsidRDefault="00E34437">
      <w:pPr>
        <w:pStyle w:val="PargrafodaLista"/>
        <w:numPr>
          <w:ilvl w:val="0"/>
          <w:numId w:val="7"/>
        </w:numPr>
        <w:tabs>
          <w:tab w:val="left" w:pos="657"/>
          <w:tab w:val="left" w:pos="658"/>
        </w:tabs>
        <w:spacing w:before="165"/>
        <w:ind w:left="657"/>
        <w:jc w:val="left"/>
        <w:rPr>
          <w:sz w:val="24"/>
        </w:rPr>
      </w:pPr>
      <w:r>
        <w:rPr>
          <w:sz w:val="24"/>
        </w:rPr>
        <w:t>Possuir Carteira Profissional do Conselho da</w:t>
      </w:r>
      <w:r>
        <w:rPr>
          <w:spacing w:val="-7"/>
          <w:sz w:val="24"/>
        </w:rPr>
        <w:t xml:space="preserve"> </w:t>
      </w:r>
      <w:r>
        <w:rPr>
          <w:sz w:val="24"/>
        </w:rPr>
        <w:t>categoria;</w:t>
      </w:r>
    </w:p>
    <w:p w:rsidR="008B60AC" w:rsidRDefault="008B60AC">
      <w:pPr>
        <w:pStyle w:val="Corpodetexto"/>
        <w:ind w:left="0"/>
        <w:rPr>
          <w:sz w:val="30"/>
        </w:rPr>
      </w:pPr>
    </w:p>
    <w:p w:rsidR="008B60AC" w:rsidRDefault="00E34437">
      <w:pPr>
        <w:pStyle w:val="Ttulo2"/>
        <w:spacing w:before="267"/>
        <w:ind w:left="119"/>
      </w:pPr>
      <w:r>
        <w:t>VI – DOS IMPEDIMENTOS</w:t>
      </w:r>
    </w:p>
    <w:p w:rsidR="008B60AC" w:rsidRDefault="00E34437">
      <w:pPr>
        <w:pStyle w:val="PargrafodaLista"/>
        <w:numPr>
          <w:ilvl w:val="1"/>
          <w:numId w:val="6"/>
        </w:numPr>
        <w:tabs>
          <w:tab w:val="left" w:pos="543"/>
        </w:tabs>
        <w:spacing w:before="183"/>
        <w:ind w:hanging="424"/>
        <w:rPr>
          <w:sz w:val="24"/>
        </w:rPr>
      </w:pPr>
      <w:r>
        <w:rPr>
          <w:sz w:val="24"/>
        </w:rPr>
        <w:t>Estará impedido da contratação, o candidato</w:t>
      </w:r>
      <w:r>
        <w:rPr>
          <w:spacing w:val="-8"/>
          <w:sz w:val="24"/>
        </w:rPr>
        <w:t xml:space="preserve"> </w:t>
      </w:r>
      <w:r>
        <w:rPr>
          <w:sz w:val="24"/>
        </w:rPr>
        <w:t>que:</w:t>
      </w:r>
    </w:p>
    <w:p w:rsidR="008B60AC" w:rsidRDefault="00E34437">
      <w:pPr>
        <w:pStyle w:val="PargrafodaLista"/>
        <w:numPr>
          <w:ilvl w:val="0"/>
          <w:numId w:val="5"/>
        </w:numPr>
        <w:tabs>
          <w:tab w:val="left" w:pos="580"/>
          <w:tab w:val="left" w:pos="581"/>
        </w:tabs>
        <w:spacing w:before="184"/>
        <w:ind w:left="581"/>
        <w:jc w:val="left"/>
        <w:rPr>
          <w:sz w:val="24"/>
        </w:rPr>
      </w:pPr>
      <w:r>
        <w:rPr>
          <w:sz w:val="24"/>
        </w:rPr>
        <w:t>Deixar de comprovar qualquer um dos requisitos especificados no subitem</w:t>
      </w:r>
      <w:r>
        <w:rPr>
          <w:spacing w:val="-11"/>
          <w:sz w:val="24"/>
        </w:rPr>
        <w:t xml:space="preserve"> </w:t>
      </w:r>
      <w:r>
        <w:rPr>
          <w:sz w:val="24"/>
        </w:rPr>
        <w:t>5.1;</w:t>
      </w:r>
    </w:p>
    <w:p w:rsidR="008B60AC" w:rsidRDefault="00E34437">
      <w:pPr>
        <w:pStyle w:val="PargrafodaLista"/>
        <w:numPr>
          <w:ilvl w:val="0"/>
          <w:numId w:val="5"/>
        </w:numPr>
        <w:tabs>
          <w:tab w:val="left" w:pos="581"/>
        </w:tabs>
        <w:spacing w:before="160"/>
        <w:ind w:right="529" w:hanging="361"/>
        <w:rPr>
          <w:sz w:val="24"/>
        </w:rPr>
      </w:pPr>
      <w:r>
        <w:rPr>
          <w:sz w:val="24"/>
        </w:rPr>
        <w:t>O candidato que pertencer ao Grupo de Risco de maior probabilidade de desenvolvimento dos sintomas mais graves decorrentes da infecção pelo Coronavírus (COVID-19),</w:t>
      </w:r>
      <w:r>
        <w:rPr>
          <w:spacing w:val="7"/>
          <w:sz w:val="24"/>
        </w:rPr>
        <w:t xml:space="preserve"> </w:t>
      </w:r>
      <w:r>
        <w:rPr>
          <w:sz w:val="24"/>
        </w:rPr>
        <w:t>quais</w:t>
      </w:r>
      <w:r>
        <w:rPr>
          <w:spacing w:val="8"/>
          <w:sz w:val="24"/>
        </w:rPr>
        <w:t xml:space="preserve"> </w:t>
      </w:r>
      <w:r>
        <w:rPr>
          <w:sz w:val="24"/>
        </w:rPr>
        <w:t>sej</w:t>
      </w:r>
      <w:r>
        <w:rPr>
          <w:sz w:val="24"/>
        </w:rPr>
        <w:t>am:</w:t>
      </w:r>
      <w:r>
        <w:rPr>
          <w:spacing w:val="5"/>
          <w:sz w:val="24"/>
        </w:rPr>
        <w:t xml:space="preserve"> </w:t>
      </w:r>
      <w:r>
        <w:rPr>
          <w:sz w:val="24"/>
        </w:rPr>
        <w:t>I</w:t>
      </w:r>
      <w:r>
        <w:rPr>
          <w:spacing w:val="10"/>
          <w:sz w:val="24"/>
        </w:rPr>
        <w:t xml:space="preserve"> </w:t>
      </w:r>
      <w:r>
        <w:rPr>
          <w:sz w:val="24"/>
        </w:rPr>
        <w:t>–gestantes</w:t>
      </w:r>
      <w:r>
        <w:rPr>
          <w:spacing w:val="10"/>
          <w:sz w:val="24"/>
        </w:rPr>
        <w:t xml:space="preserve"> </w:t>
      </w:r>
      <w:r>
        <w:rPr>
          <w:sz w:val="24"/>
        </w:rPr>
        <w:t>e</w:t>
      </w:r>
      <w:r>
        <w:rPr>
          <w:spacing w:val="7"/>
          <w:sz w:val="24"/>
        </w:rPr>
        <w:t xml:space="preserve"> </w:t>
      </w:r>
      <w:r>
        <w:rPr>
          <w:sz w:val="24"/>
        </w:rPr>
        <w:t>lactantes;</w:t>
      </w:r>
      <w:r>
        <w:rPr>
          <w:spacing w:val="-1"/>
          <w:sz w:val="24"/>
        </w:rPr>
        <w:t xml:space="preserve"> </w:t>
      </w:r>
      <w:r>
        <w:rPr>
          <w:sz w:val="24"/>
        </w:rPr>
        <w:t>II</w:t>
      </w:r>
      <w:r>
        <w:rPr>
          <w:spacing w:val="10"/>
          <w:sz w:val="24"/>
        </w:rPr>
        <w:t xml:space="preserve"> </w:t>
      </w:r>
      <w:r>
        <w:rPr>
          <w:sz w:val="24"/>
        </w:rPr>
        <w:t>–maiores</w:t>
      </w:r>
      <w:r>
        <w:rPr>
          <w:spacing w:val="9"/>
          <w:sz w:val="24"/>
        </w:rPr>
        <w:t xml:space="preserve"> </w:t>
      </w:r>
      <w:r>
        <w:rPr>
          <w:sz w:val="24"/>
        </w:rPr>
        <w:t>de</w:t>
      </w:r>
      <w:r>
        <w:rPr>
          <w:spacing w:val="13"/>
          <w:sz w:val="24"/>
        </w:rPr>
        <w:t xml:space="preserve"> </w:t>
      </w:r>
      <w:r>
        <w:rPr>
          <w:sz w:val="24"/>
        </w:rPr>
        <w:t>60</w:t>
      </w:r>
      <w:r>
        <w:rPr>
          <w:spacing w:val="16"/>
          <w:sz w:val="24"/>
        </w:rPr>
        <w:t xml:space="preserve"> </w:t>
      </w:r>
      <w:r>
        <w:rPr>
          <w:sz w:val="24"/>
        </w:rPr>
        <w:t>(sessenta)</w:t>
      </w:r>
      <w:r>
        <w:rPr>
          <w:spacing w:val="12"/>
          <w:sz w:val="24"/>
        </w:rPr>
        <w:t xml:space="preserve"> </w:t>
      </w:r>
      <w:r>
        <w:rPr>
          <w:sz w:val="24"/>
        </w:rPr>
        <w:t>anos;</w:t>
      </w:r>
      <w:r>
        <w:rPr>
          <w:spacing w:val="10"/>
          <w:sz w:val="24"/>
        </w:rPr>
        <w:t xml:space="preserve"> </w:t>
      </w:r>
      <w:r>
        <w:rPr>
          <w:sz w:val="24"/>
        </w:rPr>
        <w:t>III</w:t>
      </w:r>
    </w:p>
    <w:p w:rsidR="008B60AC" w:rsidRDefault="00E34437">
      <w:pPr>
        <w:pStyle w:val="Corpodetexto"/>
        <w:ind w:left="547" w:right="526"/>
        <w:jc w:val="both"/>
      </w:pPr>
      <w:r>
        <w:t>–expostos a qualquer doença ou outra condição de risco  de desenvolvimento de sintomas mais graves decorrentes da infecção pelo Coronavírus (COVID-19), nos termos definidos pelas autorida</w:t>
      </w:r>
      <w:r>
        <w:t>des de saúde sanitária (ex.: hipertensos, Asma, enfermidades hematológicas, doença renal crônica,</w:t>
      </w:r>
      <w:r>
        <w:rPr>
          <w:spacing w:val="-3"/>
        </w:rPr>
        <w:t xml:space="preserve"> </w:t>
      </w:r>
      <w:r>
        <w:t>imunodepressão).</w:t>
      </w:r>
    </w:p>
    <w:p w:rsidR="008B60AC" w:rsidRDefault="008B60AC">
      <w:pPr>
        <w:pStyle w:val="Corpodetexto"/>
        <w:ind w:left="0"/>
      </w:pPr>
    </w:p>
    <w:p w:rsidR="008B60AC" w:rsidRDefault="008B60AC">
      <w:pPr>
        <w:pStyle w:val="Corpodetexto"/>
        <w:spacing w:before="3"/>
        <w:ind w:left="0"/>
        <w:rPr>
          <w:sz w:val="28"/>
        </w:rPr>
      </w:pPr>
    </w:p>
    <w:p w:rsidR="008B60AC" w:rsidRDefault="00E34437">
      <w:pPr>
        <w:pStyle w:val="Ttulo2"/>
        <w:numPr>
          <w:ilvl w:val="0"/>
          <w:numId w:val="1"/>
        </w:numPr>
        <w:tabs>
          <w:tab w:val="left" w:pos="658"/>
        </w:tabs>
      </w:pPr>
      <w:r>
        <w:t>– DA</w:t>
      </w:r>
      <w:r>
        <w:rPr>
          <w:spacing w:val="-5"/>
        </w:rPr>
        <w:t xml:space="preserve"> </w:t>
      </w:r>
      <w:r>
        <w:t>SELEÇÃO</w:t>
      </w:r>
    </w:p>
    <w:p w:rsidR="008B60AC" w:rsidRDefault="00E34437">
      <w:pPr>
        <w:pStyle w:val="Corpodetexto"/>
        <w:spacing w:before="182"/>
        <w:rPr>
          <w:b/>
        </w:rPr>
      </w:pPr>
      <w:r>
        <w:rPr>
          <w:b/>
        </w:rPr>
        <w:t xml:space="preserve">7.1. </w:t>
      </w:r>
      <w:r>
        <w:t>O processo seletivo ocorrerá em duas etapas simultâneas</w:t>
      </w:r>
      <w:r>
        <w:rPr>
          <w:b/>
        </w:rPr>
        <w:t>:</w:t>
      </w:r>
    </w:p>
    <w:p w:rsidR="008B60AC" w:rsidRDefault="00E34437">
      <w:pPr>
        <w:pStyle w:val="PargrafodaLista"/>
        <w:numPr>
          <w:ilvl w:val="2"/>
          <w:numId w:val="6"/>
        </w:numPr>
        <w:tabs>
          <w:tab w:val="left" w:pos="657"/>
          <w:tab w:val="left" w:pos="658"/>
        </w:tabs>
        <w:spacing w:before="182"/>
        <w:jc w:val="left"/>
        <w:rPr>
          <w:sz w:val="24"/>
        </w:rPr>
      </w:pPr>
      <w:r>
        <w:rPr>
          <w:sz w:val="24"/>
        </w:rPr>
        <w:t>1ª – Realização de uma Entrevista de caráter Técnico, Prático e Pessoal com</w:t>
      </w:r>
      <w:r>
        <w:rPr>
          <w:spacing w:val="3"/>
          <w:sz w:val="24"/>
        </w:rPr>
        <w:t xml:space="preserve"> </w:t>
      </w:r>
      <w:r>
        <w:rPr>
          <w:sz w:val="24"/>
        </w:rPr>
        <w:t>o</w:t>
      </w:r>
    </w:p>
    <w:p w:rsidR="008B60AC" w:rsidRDefault="008B60AC">
      <w:pPr>
        <w:rPr>
          <w:sz w:val="24"/>
        </w:rPr>
        <w:sectPr w:rsidR="008B60AC">
          <w:pgSz w:w="11910" w:h="16840"/>
          <w:pgMar w:top="1580" w:right="460" w:bottom="280" w:left="1580" w:header="720" w:footer="720" w:gutter="0"/>
          <w:cols w:space="720"/>
        </w:sectPr>
      </w:pPr>
    </w:p>
    <w:p w:rsidR="008B60AC" w:rsidRDefault="00E34437">
      <w:pPr>
        <w:pStyle w:val="Corpodetexto"/>
        <w:spacing w:before="103" w:line="259" w:lineRule="auto"/>
        <w:ind w:right="546"/>
      </w:pPr>
      <w:r>
        <w:rPr>
          <w:noProof/>
          <w:lang w:val="pt-BR" w:eastAsia="pt-BR" w:bidi="ar-SA"/>
        </w:rPr>
        <w:lastRenderedPageBreak/>
        <w:drawing>
          <wp:anchor distT="0" distB="0" distL="0" distR="0" simplePos="0" relativeHeight="251298816" behindDoc="1" locked="0" layoutInCell="1" allowOverlap="1">
            <wp:simplePos x="0" y="0"/>
            <wp:positionH relativeFrom="page">
              <wp:posOffset>9525</wp:posOffset>
            </wp:positionH>
            <wp:positionV relativeFrom="page">
              <wp:posOffset>0</wp:posOffset>
            </wp:positionV>
            <wp:extent cx="7549515" cy="1067625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7549515" cy="10676250"/>
                    </a:xfrm>
                    <a:prstGeom prst="rect">
                      <a:avLst/>
                    </a:prstGeom>
                  </pic:spPr>
                </pic:pic>
              </a:graphicData>
            </a:graphic>
          </wp:anchor>
        </w:drawing>
      </w:r>
      <w:r>
        <w:t>Responsável Técnico da Enfermagem do Hospital – de caráter eliminatório e classificatório para a realização da segunda etapa.</w:t>
      </w:r>
    </w:p>
    <w:p w:rsidR="008B60AC" w:rsidRDefault="00E34437">
      <w:pPr>
        <w:pStyle w:val="PargrafodaLista"/>
        <w:numPr>
          <w:ilvl w:val="0"/>
          <w:numId w:val="4"/>
        </w:numPr>
        <w:tabs>
          <w:tab w:val="left" w:pos="658"/>
        </w:tabs>
        <w:spacing w:before="160" w:line="259" w:lineRule="auto"/>
        <w:ind w:right="528" w:firstLine="0"/>
        <w:rPr>
          <w:sz w:val="24"/>
        </w:rPr>
      </w:pPr>
      <w:r>
        <w:rPr>
          <w:sz w:val="24"/>
        </w:rPr>
        <w:t>2ª – Prova Objetiva e dissertativa, c</w:t>
      </w:r>
      <w:r>
        <w:rPr>
          <w:sz w:val="24"/>
        </w:rPr>
        <w:t>om o total de 10 questões, sendo: 08 objetivas e 02 dissertativas.;</w:t>
      </w:r>
    </w:p>
    <w:p w:rsidR="008B60AC" w:rsidRDefault="008B60AC">
      <w:pPr>
        <w:pStyle w:val="Corpodetexto"/>
        <w:ind w:left="0"/>
      </w:pPr>
    </w:p>
    <w:p w:rsidR="008B60AC" w:rsidRDefault="008B60AC">
      <w:pPr>
        <w:pStyle w:val="Corpodetexto"/>
        <w:spacing w:before="11"/>
        <w:ind w:left="0"/>
        <w:rPr>
          <w:sz w:val="27"/>
        </w:rPr>
      </w:pPr>
    </w:p>
    <w:p w:rsidR="008B60AC" w:rsidRDefault="00E34437">
      <w:pPr>
        <w:pStyle w:val="Ttulo2"/>
        <w:numPr>
          <w:ilvl w:val="0"/>
          <w:numId w:val="1"/>
        </w:numPr>
        <w:tabs>
          <w:tab w:val="left" w:pos="658"/>
        </w:tabs>
      </w:pPr>
      <w:r>
        <w:t>- DAS PROVAS E</w:t>
      </w:r>
      <w:r>
        <w:rPr>
          <w:spacing w:val="-8"/>
        </w:rPr>
        <w:t xml:space="preserve"> </w:t>
      </w:r>
      <w:r>
        <w:t>CLASSIFICAÇÃO</w:t>
      </w:r>
    </w:p>
    <w:p w:rsidR="008B60AC" w:rsidRDefault="00E34437">
      <w:pPr>
        <w:pStyle w:val="PargrafodaLista"/>
        <w:numPr>
          <w:ilvl w:val="1"/>
          <w:numId w:val="3"/>
        </w:numPr>
        <w:tabs>
          <w:tab w:val="left" w:pos="711"/>
        </w:tabs>
        <w:spacing w:before="188" w:line="259" w:lineRule="auto"/>
        <w:ind w:right="530" w:firstLine="0"/>
        <w:jc w:val="both"/>
        <w:rPr>
          <w:sz w:val="24"/>
        </w:rPr>
      </w:pPr>
      <w:r>
        <w:rPr>
          <w:sz w:val="24"/>
        </w:rPr>
        <w:t xml:space="preserve">As entrevistas serão agendadas com data, horário e local, de forma imediata em resposta ao e-mail da Inscrição, após análise dos critérios para participação </w:t>
      </w:r>
      <w:r>
        <w:rPr>
          <w:sz w:val="24"/>
        </w:rPr>
        <w:t>do Processo Seletivo;</w:t>
      </w:r>
    </w:p>
    <w:p w:rsidR="008B60AC" w:rsidRDefault="00E34437">
      <w:pPr>
        <w:pStyle w:val="PargrafodaLista"/>
        <w:numPr>
          <w:ilvl w:val="1"/>
          <w:numId w:val="3"/>
        </w:numPr>
        <w:tabs>
          <w:tab w:val="left" w:pos="658"/>
        </w:tabs>
        <w:spacing w:before="159" w:line="259" w:lineRule="auto"/>
        <w:ind w:right="540" w:firstLine="0"/>
        <w:jc w:val="both"/>
        <w:rPr>
          <w:sz w:val="24"/>
        </w:rPr>
      </w:pPr>
      <w:r>
        <w:rPr>
          <w:sz w:val="24"/>
        </w:rPr>
        <w:t>Será eliminado do processo seletivo o candidato que não obtiver os requisitos mínimos exigidos no item III, V e VI deste</w:t>
      </w:r>
      <w:r>
        <w:rPr>
          <w:spacing w:val="-8"/>
          <w:sz w:val="24"/>
        </w:rPr>
        <w:t xml:space="preserve"> </w:t>
      </w:r>
      <w:r>
        <w:rPr>
          <w:sz w:val="24"/>
        </w:rPr>
        <w:t>Edital.</w:t>
      </w:r>
    </w:p>
    <w:p w:rsidR="008B60AC" w:rsidRDefault="00E34437">
      <w:pPr>
        <w:pStyle w:val="PargrafodaLista"/>
        <w:numPr>
          <w:ilvl w:val="1"/>
          <w:numId w:val="2"/>
        </w:numPr>
        <w:tabs>
          <w:tab w:val="left" w:pos="658"/>
        </w:tabs>
        <w:spacing w:before="160" w:line="259" w:lineRule="auto"/>
        <w:ind w:right="536" w:firstLine="0"/>
        <w:jc w:val="both"/>
        <w:rPr>
          <w:sz w:val="24"/>
        </w:rPr>
      </w:pPr>
      <w:r>
        <w:rPr>
          <w:sz w:val="24"/>
        </w:rPr>
        <w:t xml:space="preserve">As entrevistas serão agendadas de forma individual, em horário e dias diferentes para evitar aglomeração </w:t>
      </w:r>
      <w:r>
        <w:rPr>
          <w:sz w:val="24"/>
        </w:rPr>
        <w:t>de pessoas diante a necessidade das medidas preventivas a pandemia causada pela Infecção Humana pela</w:t>
      </w:r>
      <w:r>
        <w:rPr>
          <w:spacing w:val="-13"/>
          <w:sz w:val="24"/>
        </w:rPr>
        <w:t xml:space="preserve"> </w:t>
      </w:r>
      <w:r>
        <w:rPr>
          <w:sz w:val="24"/>
        </w:rPr>
        <w:t>COVID-19.</w:t>
      </w:r>
    </w:p>
    <w:p w:rsidR="008B60AC" w:rsidRDefault="00E34437">
      <w:pPr>
        <w:pStyle w:val="PargrafodaLista"/>
        <w:numPr>
          <w:ilvl w:val="1"/>
          <w:numId w:val="2"/>
        </w:numPr>
        <w:tabs>
          <w:tab w:val="left" w:pos="658"/>
        </w:tabs>
        <w:spacing w:before="160" w:line="259" w:lineRule="auto"/>
        <w:ind w:right="532" w:firstLine="0"/>
        <w:jc w:val="both"/>
        <w:rPr>
          <w:sz w:val="24"/>
        </w:rPr>
      </w:pPr>
      <w:r>
        <w:rPr>
          <w:sz w:val="24"/>
        </w:rPr>
        <w:t>Os inscritos no momento das Entrevistas deverão estar protegidos com máscara, conforme determina a legislação vigente como forma preventiva de</w:t>
      </w:r>
      <w:r>
        <w:rPr>
          <w:spacing w:val="-19"/>
          <w:sz w:val="24"/>
        </w:rPr>
        <w:t xml:space="preserve"> </w:t>
      </w:r>
      <w:r>
        <w:rPr>
          <w:sz w:val="24"/>
        </w:rPr>
        <w:t>contágio.</w:t>
      </w:r>
    </w:p>
    <w:p w:rsidR="008B60AC" w:rsidRDefault="00E34437">
      <w:pPr>
        <w:pStyle w:val="PargrafodaLista"/>
        <w:numPr>
          <w:ilvl w:val="1"/>
          <w:numId w:val="2"/>
        </w:numPr>
        <w:tabs>
          <w:tab w:val="left" w:pos="658"/>
        </w:tabs>
        <w:spacing w:before="159" w:line="259" w:lineRule="auto"/>
        <w:ind w:right="528" w:firstLine="0"/>
        <w:jc w:val="both"/>
        <w:rPr>
          <w:sz w:val="24"/>
        </w:rPr>
      </w:pPr>
      <w:r>
        <w:rPr>
          <w:sz w:val="24"/>
        </w:rPr>
        <w:t>Os inscritos serão avaliados nas Entrevistas pelo conhecimento técnico-científico, pela prática profissional, postura e avaliação dos critérios definidos no item III deste</w:t>
      </w:r>
      <w:r>
        <w:rPr>
          <w:spacing w:val="-19"/>
          <w:sz w:val="24"/>
        </w:rPr>
        <w:t xml:space="preserve"> </w:t>
      </w:r>
      <w:r>
        <w:rPr>
          <w:sz w:val="24"/>
        </w:rPr>
        <w:t>Edital.</w:t>
      </w:r>
    </w:p>
    <w:p w:rsidR="008B60AC" w:rsidRDefault="00E34437">
      <w:pPr>
        <w:pStyle w:val="PargrafodaLista"/>
        <w:numPr>
          <w:ilvl w:val="1"/>
          <w:numId w:val="2"/>
        </w:numPr>
        <w:tabs>
          <w:tab w:val="left" w:pos="658"/>
        </w:tabs>
        <w:spacing w:before="160" w:line="259" w:lineRule="auto"/>
        <w:ind w:right="529" w:firstLine="0"/>
        <w:jc w:val="both"/>
        <w:rPr>
          <w:sz w:val="24"/>
        </w:rPr>
      </w:pPr>
      <w:r>
        <w:rPr>
          <w:sz w:val="24"/>
        </w:rPr>
        <w:t>O resultado final desse Processo Seletivo será comunicado por e-ma</w:t>
      </w:r>
      <w:r>
        <w:rPr>
          <w:sz w:val="24"/>
        </w:rPr>
        <w:t>il ou telefone em até 01 (um) dia útil após o encerramento da última etapa</w:t>
      </w:r>
      <w:r>
        <w:rPr>
          <w:spacing w:val="-18"/>
          <w:sz w:val="24"/>
        </w:rPr>
        <w:t xml:space="preserve"> </w:t>
      </w:r>
      <w:r>
        <w:rPr>
          <w:sz w:val="24"/>
        </w:rPr>
        <w:t>seletiva.</w:t>
      </w:r>
    </w:p>
    <w:p w:rsidR="008B60AC" w:rsidRDefault="008B60AC">
      <w:pPr>
        <w:pStyle w:val="Corpodetexto"/>
        <w:ind w:left="0"/>
      </w:pPr>
    </w:p>
    <w:p w:rsidR="008B60AC" w:rsidRDefault="008B60AC">
      <w:pPr>
        <w:pStyle w:val="Corpodetexto"/>
        <w:spacing w:before="12"/>
        <w:ind w:left="0"/>
        <w:rPr>
          <w:sz w:val="27"/>
        </w:rPr>
      </w:pPr>
    </w:p>
    <w:p w:rsidR="008B60AC" w:rsidRDefault="00E34437">
      <w:pPr>
        <w:pStyle w:val="Ttulo2"/>
      </w:pPr>
      <w:r>
        <w:t>ANEXO I – CRONOGRAMA DO PROCESSO SELETIVO</w:t>
      </w:r>
    </w:p>
    <w:p w:rsidR="008B60AC" w:rsidRDefault="008B60AC">
      <w:pPr>
        <w:pStyle w:val="Corpodetexto"/>
        <w:ind w:left="0"/>
        <w:rPr>
          <w:b/>
          <w:sz w:val="20"/>
        </w:rPr>
      </w:pPr>
    </w:p>
    <w:p w:rsidR="008B60AC" w:rsidRDefault="008B60AC">
      <w:pPr>
        <w:pStyle w:val="Corpodetexto"/>
        <w:spacing w:before="9"/>
        <w:ind w:left="0"/>
        <w:rPr>
          <w:b/>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3"/>
        <w:gridCol w:w="4668"/>
      </w:tblGrid>
      <w:tr w:rsidR="008B60AC">
        <w:trPr>
          <w:trHeight w:val="479"/>
        </w:trPr>
        <w:tc>
          <w:tcPr>
            <w:tcW w:w="4663" w:type="dxa"/>
          </w:tcPr>
          <w:p w:rsidR="008B60AC" w:rsidRDefault="00E34437">
            <w:pPr>
              <w:pStyle w:val="TableParagraph"/>
              <w:spacing w:before="160"/>
              <w:ind w:left="1020" w:right="1002"/>
              <w:jc w:val="center"/>
              <w:rPr>
                <w:b/>
                <w:sz w:val="24"/>
              </w:rPr>
            </w:pPr>
            <w:r>
              <w:rPr>
                <w:b/>
                <w:sz w:val="24"/>
              </w:rPr>
              <w:t>DATA PREVISTA</w:t>
            </w:r>
          </w:p>
        </w:tc>
        <w:tc>
          <w:tcPr>
            <w:tcW w:w="4668" w:type="dxa"/>
          </w:tcPr>
          <w:p w:rsidR="008B60AC" w:rsidRDefault="00E34437">
            <w:pPr>
              <w:pStyle w:val="TableParagraph"/>
              <w:spacing w:before="160"/>
              <w:ind w:left="867" w:right="860"/>
              <w:jc w:val="center"/>
              <w:rPr>
                <w:b/>
                <w:sz w:val="24"/>
              </w:rPr>
            </w:pPr>
            <w:r>
              <w:rPr>
                <w:b/>
                <w:sz w:val="24"/>
              </w:rPr>
              <w:t>EVENTO</w:t>
            </w:r>
          </w:p>
        </w:tc>
      </w:tr>
      <w:tr w:rsidR="008B60AC">
        <w:trPr>
          <w:trHeight w:val="474"/>
        </w:trPr>
        <w:tc>
          <w:tcPr>
            <w:tcW w:w="4663" w:type="dxa"/>
          </w:tcPr>
          <w:p w:rsidR="008B60AC" w:rsidRDefault="007804D4">
            <w:pPr>
              <w:pStyle w:val="TableParagraph"/>
              <w:spacing w:before="160"/>
              <w:ind w:left="1020" w:right="1006"/>
              <w:jc w:val="center"/>
              <w:rPr>
                <w:b/>
                <w:sz w:val="24"/>
              </w:rPr>
            </w:pPr>
            <w:r>
              <w:rPr>
                <w:b/>
                <w:sz w:val="24"/>
              </w:rPr>
              <w:t>24/06/2020 a 29</w:t>
            </w:r>
            <w:r w:rsidR="00E34437">
              <w:rPr>
                <w:b/>
                <w:sz w:val="24"/>
              </w:rPr>
              <w:t>/06/2020</w:t>
            </w:r>
          </w:p>
        </w:tc>
        <w:tc>
          <w:tcPr>
            <w:tcW w:w="4668" w:type="dxa"/>
          </w:tcPr>
          <w:p w:rsidR="008B60AC" w:rsidRDefault="00E34437">
            <w:pPr>
              <w:pStyle w:val="TableParagraph"/>
              <w:spacing w:before="160"/>
              <w:ind w:left="867" w:right="860"/>
              <w:jc w:val="center"/>
              <w:rPr>
                <w:b/>
                <w:sz w:val="24"/>
              </w:rPr>
            </w:pPr>
            <w:r>
              <w:rPr>
                <w:b/>
                <w:sz w:val="24"/>
              </w:rPr>
              <w:t>Inscrições</w:t>
            </w:r>
          </w:p>
        </w:tc>
      </w:tr>
      <w:tr w:rsidR="008B60AC">
        <w:trPr>
          <w:trHeight w:val="474"/>
        </w:trPr>
        <w:tc>
          <w:tcPr>
            <w:tcW w:w="4663" w:type="dxa"/>
          </w:tcPr>
          <w:p w:rsidR="008B60AC" w:rsidRDefault="007804D4">
            <w:pPr>
              <w:pStyle w:val="TableParagraph"/>
              <w:spacing w:before="160"/>
              <w:ind w:left="1020" w:right="1006"/>
              <w:jc w:val="center"/>
              <w:rPr>
                <w:b/>
                <w:sz w:val="24"/>
              </w:rPr>
            </w:pPr>
            <w:r>
              <w:rPr>
                <w:b/>
                <w:sz w:val="24"/>
              </w:rPr>
              <w:t>01/07/2020 a 02</w:t>
            </w:r>
            <w:r w:rsidR="00E34437">
              <w:rPr>
                <w:b/>
                <w:sz w:val="24"/>
              </w:rPr>
              <w:t>/07/2020</w:t>
            </w:r>
          </w:p>
        </w:tc>
        <w:tc>
          <w:tcPr>
            <w:tcW w:w="4668" w:type="dxa"/>
          </w:tcPr>
          <w:p w:rsidR="008B60AC" w:rsidRDefault="00E34437">
            <w:pPr>
              <w:pStyle w:val="TableParagraph"/>
              <w:spacing w:before="160"/>
              <w:ind w:left="867" w:right="857"/>
              <w:jc w:val="center"/>
              <w:rPr>
                <w:b/>
                <w:sz w:val="24"/>
              </w:rPr>
            </w:pPr>
            <w:r>
              <w:rPr>
                <w:b/>
                <w:sz w:val="24"/>
              </w:rPr>
              <w:t>Entrevistas</w:t>
            </w:r>
          </w:p>
        </w:tc>
      </w:tr>
      <w:tr w:rsidR="008B60AC">
        <w:trPr>
          <w:trHeight w:val="475"/>
        </w:trPr>
        <w:tc>
          <w:tcPr>
            <w:tcW w:w="4663" w:type="dxa"/>
          </w:tcPr>
          <w:p w:rsidR="008B60AC" w:rsidRDefault="007804D4">
            <w:pPr>
              <w:pStyle w:val="TableParagraph"/>
              <w:spacing w:before="160"/>
              <w:ind w:left="1016" w:right="1006"/>
              <w:jc w:val="center"/>
              <w:rPr>
                <w:b/>
                <w:sz w:val="24"/>
              </w:rPr>
            </w:pPr>
            <w:r>
              <w:rPr>
                <w:b/>
                <w:sz w:val="24"/>
              </w:rPr>
              <w:t>03</w:t>
            </w:r>
            <w:r w:rsidR="00E34437">
              <w:rPr>
                <w:b/>
                <w:sz w:val="24"/>
              </w:rPr>
              <w:t>/07/2020</w:t>
            </w:r>
          </w:p>
        </w:tc>
        <w:tc>
          <w:tcPr>
            <w:tcW w:w="4668" w:type="dxa"/>
          </w:tcPr>
          <w:p w:rsidR="008B60AC" w:rsidRDefault="00E34437">
            <w:pPr>
              <w:pStyle w:val="TableParagraph"/>
              <w:spacing w:before="160"/>
              <w:ind w:left="867" w:right="862"/>
              <w:jc w:val="center"/>
              <w:rPr>
                <w:b/>
                <w:sz w:val="24"/>
              </w:rPr>
            </w:pPr>
            <w:r>
              <w:rPr>
                <w:b/>
                <w:sz w:val="24"/>
              </w:rPr>
              <w:t>Prova Objetiva e Dissertativa</w:t>
            </w:r>
          </w:p>
        </w:tc>
      </w:tr>
      <w:tr w:rsidR="008B60AC">
        <w:trPr>
          <w:trHeight w:val="479"/>
        </w:trPr>
        <w:tc>
          <w:tcPr>
            <w:tcW w:w="4663" w:type="dxa"/>
          </w:tcPr>
          <w:p w:rsidR="008B60AC" w:rsidRDefault="007804D4">
            <w:pPr>
              <w:pStyle w:val="TableParagraph"/>
              <w:spacing w:before="165"/>
              <w:ind w:left="1016" w:right="1006"/>
              <w:jc w:val="center"/>
              <w:rPr>
                <w:b/>
                <w:sz w:val="24"/>
              </w:rPr>
            </w:pPr>
            <w:r>
              <w:rPr>
                <w:b/>
                <w:sz w:val="24"/>
              </w:rPr>
              <w:t>06</w:t>
            </w:r>
            <w:bookmarkStart w:id="4" w:name="_GoBack"/>
            <w:bookmarkEnd w:id="4"/>
            <w:r w:rsidR="00E34437">
              <w:rPr>
                <w:b/>
                <w:sz w:val="24"/>
              </w:rPr>
              <w:t>/07/2020</w:t>
            </w:r>
          </w:p>
        </w:tc>
        <w:tc>
          <w:tcPr>
            <w:tcW w:w="4668" w:type="dxa"/>
          </w:tcPr>
          <w:p w:rsidR="008B60AC" w:rsidRDefault="00E34437">
            <w:pPr>
              <w:pStyle w:val="TableParagraph"/>
              <w:spacing w:before="165"/>
              <w:ind w:left="867" w:right="860"/>
              <w:jc w:val="center"/>
              <w:rPr>
                <w:b/>
                <w:sz w:val="24"/>
              </w:rPr>
            </w:pPr>
            <w:r>
              <w:rPr>
                <w:b/>
                <w:sz w:val="24"/>
              </w:rPr>
              <w:t>Resultado Final</w:t>
            </w:r>
          </w:p>
        </w:tc>
      </w:tr>
    </w:tbl>
    <w:p w:rsidR="008B60AC" w:rsidRDefault="008B60AC">
      <w:pPr>
        <w:pStyle w:val="Corpodetexto"/>
        <w:ind w:left="0"/>
        <w:rPr>
          <w:b/>
          <w:sz w:val="20"/>
        </w:rPr>
      </w:pPr>
    </w:p>
    <w:p w:rsidR="008B60AC" w:rsidRDefault="008B60AC">
      <w:pPr>
        <w:pStyle w:val="Corpodetexto"/>
        <w:spacing w:before="10"/>
        <w:ind w:left="0"/>
        <w:rPr>
          <w:b/>
          <w:sz w:val="27"/>
        </w:rPr>
      </w:pPr>
    </w:p>
    <w:p w:rsidR="008B60AC" w:rsidRDefault="00E34437">
      <w:pPr>
        <w:spacing w:before="51"/>
        <w:ind w:left="220"/>
        <w:rPr>
          <w:b/>
          <w:sz w:val="24"/>
        </w:rPr>
      </w:pPr>
      <w:r>
        <w:rPr>
          <w:b/>
          <w:sz w:val="24"/>
        </w:rPr>
        <w:t>ANEXO II – CONTEÚDO PRAGMÁTICO</w:t>
      </w:r>
    </w:p>
    <w:p w:rsidR="008B60AC" w:rsidRDefault="008B60AC">
      <w:pPr>
        <w:pStyle w:val="Corpodetexto"/>
        <w:ind w:left="0"/>
        <w:rPr>
          <w:b/>
          <w:sz w:val="20"/>
        </w:rPr>
      </w:pPr>
    </w:p>
    <w:p w:rsidR="008B60AC" w:rsidRDefault="008B60AC">
      <w:pPr>
        <w:pStyle w:val="Corpodetexto"/>
        <w:spacing w:before="10"/>
        <w:ind w:left="0"/>
        <w:rPr>
          <w:b/>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3"/>
        <w:gridCol w:w="4668"/>
      </w:tblGrid>
      <w:tr w:rsidR="008B60AC">
        <w:trPr>
          <w:trHeight w:val="954"/>
        </w:trPr>
        <w:tc>
          <w:tcPr>
            <w:tcW w:w="4663" w:type="dxa"/>
          </w:tcPr>
          <w:p w:rsidR="008B60AC" w:rsidRDefault="008B60AC">
            <w:pPr>
              <w:pStyle w:val="TableParagraph"/>
              <w:rPr>
                <w:rFonts w:ascii="Times New Roman"/>
                <w:sz w:val="24"/>
              </w:rPr>
            </w:pPr>
          </w:p>
        </w:tc>
        <w:tc>
          <w:tcPr>
            <w:tcW w:w="4668" w:type="dxa"/>
          </w:tcPr>
          <w:p w:rsidR="008B60AC" w:rsidRDefault="00E34437">
            <w:pPr>
              <w:pStyle w:val="TableParagraph"/>
              <w:tabs>
                <w:tab w:val="left" w:pos="1222"/>
                <w:tab w:val="left" w:pos="1875"/>
                <w:tab w:val="left" w:pos="3055"/>
              </w:tabs>
              <w:spacing w:before="165" w:line="259" w:lineRule="auto"/>
              <w:ind w:left="109" w:right="101"/>
              <w:rPr>
                <w:sz w:val="24"/>
              </w:rPr>
            </w:pPr>
            <w:r>
              <w:rPr>
                <w:sz w:val="24"/>
              </w:rPr>
              <w:t>Preparo e administração de medicamentos; atuação</w:t>
            </w:r>
            <w:r>
              <w:rPr>
                <w:sz w:val="24"/>
              </w:rPr>
              <w:tab/>
              <w:t>em</w:t>
            </w:r>
            <w:r>
              <w:rPr>
                <w:sz w:val="24"/>
              </w:rPr>
              <w:tab/>
              <w:t>urgência</w:t>
            </w:r>
            <w:r>
              <w:rPr>
                <w:sz w:val="24"/>
              </w:rPr>
              <w:tab/>
              <w:t>e</w:t>
            </w:r>
            <w:r>
              <w:rPr>
                <w:spacing w:val="22"/>
                <w:sz w:val="24"/>
              </w:rPr>
              <w:t xml:space="preserve"> </w:t>
            </w:r>
            <w:r>
              <w:rPr>
                <w:spacing w:val="-3"/>
                <w:sz w:val="24"/>
              </w:rPr>
              <w:t>emergência;</w:t>
            </w:r>
          </w:p>
        </w:tc>
      </w:tr>
    </w:tbl>
    <w:p w:rsidR="008B60AC" w:rsidRDefault="008B60AC">
      <w:pPr>
        <w:spacing w:line="259" w:lineRule="auto"/>
        <w:rPr>
          <w:sz w:val="24"/>
        </w:rPr>
        <w:sectPr w:rsidR="008B60AC">
          <w:pgSz w:w="11910" w:h="16840"/>
          <w:pgMar w:top="1580" w:right="460" w:bottom="280" w:left="1580" w:header="720" w:footer="720" w:gutter="0"/>
          <w:cols w:space="720"/>
        </w:sectPr>
      </w:pPr>
    </w:p>
    <w:p w:rsidR="008B60AC" w:rsidRDefault="00E34437">
      <w:pPr>
        <w:pStyle w:val="Corpodetexto"/>
        <w:spacing w:before="9"/>
        <w:ind w:left="0"/>
        <w:rPr>
          <w:rFonts w:ascii="Times New Roman"/>
          <w:sz w:val="8"/>
        </w:rPr>
      </w:pPr>
      <w:r>
        <w:rPr>
          <w:noProof/>
          <w:lang w:val="pt-BR" w:eastAsia="pt-BR" w:bidi="ar-SA"/>
        </w:rPr>
        <w:lastRenderedPageBreak/>
        <w:drawing>
          <wp:anchor distT="0" distB="0" distL="0" distR="0" simplePos="0" relativeHeight="251299840" behindDoc="1" locked="0" layoutInCell="1" allowOverlap="1">
            <wp:simplePos x="0" y="0"/>
            <wp:positionH relativeFrom="page">
              <wp:posOffset>9525</wp:posOffset>
            </wp:positionH>
            <wp:positionV relativeFrom="page">
              <wp:posOffset>0</wp:posOffset>
            </wp:positionV>
            <wp:extent cx="7549515" cy="106762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7549515" cy="10676250"/>
                    </a:xfrm>
                    <a:prstGeom prst="rect">
                      <a:avLst/>
                    </a:prstGeom>
                  </pic:spPr>
                </pic:pic>
              </a:graphicData>
            </a:graphic>
          </wp:anchor>
        </w:drawing>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3"/>
        <w:gridCol w:w="4668"/>
      </w:tblGrid>
      <w:tr w:rsidR="008B60AC">
        <w:trPr>
          <w:trHeight w:val="2847"/>
        </w:trPr>
        <w:tc>
          <w:tcPr>
            <w:tcW w:w="4663" w:type="dxa"/>
          </w:tcPr>
          <w:p w:rsidR="008B60AC" w:rsidRDefault="008B60AC">
            <w:pPr>
              <w:pStyle w:val="TableParagraph"/>
              <w:rPr>
                <w:rFonts w:ascii="Times New Roman"/>
                <w:sz w:val="24"/>
              </w:rPr>
            </w:pPr>
          </w:p>
          <w:p w:rsidR="008B60AC" w:rsidRDefault="008B60AC">
            <w:pPr>
              <w:pStyle w:val="TableParagraph"/>
              <w:spacing w:before="8"/>
              <w:rPr>
                <w:rFonts w:ascii="Times New Roman"/>
                <w:sz w:val="31"/>
              </w:rPr>
            </w:pPr>
          </w:p>
          <w:p w:rsidR="008B60AC" w:rsidRDefault="00E34437">
            <w:pPr>
              <w:pStyle w:val="TableParagraph"/>
              <w:spacing w:line="259" w:lineRule="auto"/>
              <w:ind w:left="1695" w:hanging="1407"/>
              <w:rPr>
                <w:b/>
                <w:sz w:val="24"/>
              </w:rPr>
            </w:pPr>
            <w:r>
              <w:rPr>
                <w:b/>
                <w:sz w:val="24"/>
              </w:rPr>
              <w:t>Técnico(a) de Enfermagem ou Auxiliar de Enfermagem</w:t>
            </w:r>
          </w:p>
        </w:tc>
        <w:tc>
          <w:tcPr>
            <w:tcW w:w="4668" w:type="dxa"/>
          </w:tcPr>
          <w:p w:rsidR="008B60AC" w:rsidRDefault="00E34437">
            <w:pPr>
              <w:pStyle w:val="TableParagraph"/>
              <w:tabs>
                <w:tab w:val="left" w:pos="953"/>
              </w:tabs>
              <w:spacing w:before="1" w:line="259" w:lineRule="auto"/>
              <w:ind w:left="109" w:right="98"/>
              <w:jc w:val="both"/>
              <w:rPr>
                <w:sz w:val="24"/>
              </w:rPr>
            </w:pPr>
            <w:r>
              <w:rPr>
                <w:sz w:val="24"/>
              </w:rPr>
              <w:t>Aferição de dados vitais; Anotação de enfermagem; Cuidados com relação  a higiene  do  paciente;   coletar   material  para exames laboratóriais; Auxiliar o enfermeiro nas suas atribuições; Realização de</w:t>
            </w:r>
            <w:r>
              <w:rPr>
                <w:sz w:val="24"/>
              </w:rPr>
              <w:tab/>
              <w:t>curativos; Operar aparelhos de monitorização do  pac</w:t>
            </w:r>
            <w:r>
              <w:rPr>
                <w:sz w:val="24"/>
              </w:rPr>
              <w:t>iente;  Conhecimeto em esterilização, desinfecção e limpeza</w:t>
            </w:r>
            <w:r>
              <w:rPr>
                <w:spacing w:val="20"/>
                <w:sz w:val="24"/>
              </w:rPr>
              <w:t xml:space="preserve"> </w:t>
            </w:r>
            <w:r>
              <w:rPr>
                <w:sz w:val="24"/>
              </w:rPr>
              <w:t>de</w:t>
            </w:r>
          </w:p>
          <w:p w:rsidR="008B60AC" w:rsidRDefault="00E34437">
            <w:pPr>
              <w:pStyle w:val="TableParagraph"/>
              <w:spacing w:line="292" w:lineRule="exact"/>
              <w:ind w:left="109"/>
              <w:jc w:val="both"/>
              <w:rPr>
                <w:sz w:val="24"/>
              </w:rPr>
            </w:pPr>
            <w:r>
              <w:rPr>
                <w:sz w:val="24"/>
              </w:rPr>
              <w:t>instrumental cirúrgico.</w:t>
            </w:r>
          </w:p>
        </w:tc>
      </w:tr>
      <w:tr w:rsidR="008B60AC">
        <w:trPr>
          <w:trHeight w:val="7436"/>
        </w:trPr>
        <w:tc>
          <w:tcPr>
            <w:tcW w:w="4663" w:type="dxa"/>
          </w:tcPr>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rPr>
                <w:rFonts w:ascii="Times New Roman"/>
                <w:sz w:val="24"/>
              </w:rPr>
            </w:pPr>
          </w:p>
          <w:p w:rsidR="008B60AC" w:rsidRDefault="008B60AC">
            <w:pPr>
              <w:pStyle w:val="TableParagraph"/>
              <w:spacing w:before="5"/>
              <w:rPr>
                <w:rFonts w:ascii="Times New Roman"/>
                <w:sz w:val="33"/>
              </w:rPr>
            </w:pPr>
          </w:p>
          <w:p w:rsidR="008B60AC" w:rsidRDefault="00E34437">
            <w:pPr>
              <w:pStyle w:val="TableParagraph"/>
              <w:ind w:left="1018" w:right="1006"/>
              <w:jc w:val="center"/>
              <w:rPr>
                <w:b/>
                <w:sz w:val="24"/>
              </w:rPr>
            </w:pPr>
            <w:r>
              <w:rPr>
                <w:b/>
                <w:sz w:val="24"/>
              </w:rPr>
              <w:t>Enfermeiro(a)</w:t>
            </w:r>
          </w:p>
        </w:tc>
        <w:tc>
          <w:tcPr>
            <w:tcW w:w="4668" w:type="dxa"/>
          </w:tcPr>
          <w:p w:rsidR="008B60AC" w:rsidRDefault="00E34437">
            <w:pPr>
              <w:pStyle w:val="TableParagraph"/>
              <w:tabs>
                <w:tab w:val="left" w:pos="1343"/>
                <w:tab w:val="left" w:pos="3240"/>
              </w:tabs>
              <w:spacing w:before="160" w:line="259" w:lineRule="auto"/>
              <w:ind w:left="210" w:right="97"/>
              <w:jc w:val="both"/>
              <w:rPr>
                <w:sz w:val="24"/>
              </w:rPr>
            </w:pPr>
            <w:r>
              <w:rPr>
                <w:sz w:val="24"/>
              </w:rPr>
              <w:t xml:space="preserve">Código de Ética e Deontologia de Enfermagem – análise crítica; Bioética; Processo Social de Mudança das Práticas Sanitárias no SUS e na Enfermagem; Administração dos Serviços de Enfermagem; Normas, Rotinas e Manuais –elaboração e utilização na enfermagem; </w:t>
            </w:r>
            <w:r>
              <w:rPr>
                <w:sz w:val="24"/>
              </w:rPr>
              <w:t xml:space="preserve"> Enfermeiro como líder e agente de mudança; Concepções teórico-práticas da Assistência de Enfermagem; Sistematização da Assistência de Enfermagem; Política Nacional de Atenção às Urgências; Assistência de enfermagem em nível ambulatorial; Planejamento da a</w:t>
            </w:r>
            <w:r>
              <w:rPr>
                <w:sz w:val="24"/>
              </w:rPr>
              <w:t>ssistência de enfermagem. Processo de enfermagem ‐ teoria eprática; Consulta de enfermagem. Medidas de higiene e de segurança nos serviços de enfermagem; Emergências clínico‐cirúrgicas e a assistência de enfermagem; Primeiros socorros. 16 Assistência integ</w:t>
            </w:r>
            <w:r>
              <w:rPr>
                <w:sz w:val="24"/>
              </w:rPr>
              <w:t>ral por meio do trabalho em</w:t>
            </w:r>
            <w:r>
              <w:rPr>
                <w:sz w:val="24"/>
              </w:rPr>
              <w:tab/>
              <w:t>equipes:de</w:t>
            </w:r>
            <w:r>
              <w:rPr>
                <w:sz w:val="24"/>
              </w:rPr>
              <w:tab/>
              <w:t>enfermagem,</w:t>
            </w:r>
          </w:p>
          <w:p w:rsidR="008B60AC" w:rsidRDefault="00E34437">
            <w:pPr>
              <w:pStyle w:val="TableParagraph"/>
              <w:spacing w:before="1"/>
              <w:ind w:left="210"/>
              <w:jc w:val="both"/>
              <w:rPr>
                <w:sz w:val="24"/>
              </w:rPr>
            </w:pPr>
            <w:r>
              <w:rPr>
                <w:sz w:val="24"/>
              </w:rPr>
              <w:t>multiprofissional e interdisciplinar.</w:t>
            </w:r>
          </w:p>
        </w:tc>
      </w:tr>
    </w:tbl>
    <w:p w:rsidR="00E34437" w:rsidRDefault="00E34437"/>
    <w:sectPr w:rsidR="00E34437">
      <w:pgSz w:w="11910" w:h="16840"/>
      <w:pgMar w:top="1580" w:right="4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969"/>
    <w:multiLevelType w:val="multilevel"/>
    <w:tmpl w:val="F2764FCC"/>
    <w:lvl w:ilvl="0">
      <w:start w:val="8"/>
      <w:numFmt w:val="decimal"/>
      <w:lvlText w:val="%1"/>
      <w:lvlJc w:val="left"/>
      <w:pPr>
        <w:ind w:left="220" w:hanging="491"/>
        <w:jc w:val="left"/>
      </w:pPr>
      <w:rPr>
        <w:rFonts w:hint="default"/>
        <w:lang w:val="pt-PT" w:eastAsia="pt-PT" w:bidi="pt-PT"/>
      </w:rPr>
    </w:lvl>
    <w:lvl w:ilvl="1">
      <w:start w:val="1"/>
      <w:numFmt w:val="decimal"/>
      <w:lvlText w:val="%1.%2."/>
      <w:lvlJc w:val="left"/>
      <w:pPr>
        <w:ind w:left="220" w:hanging="491"/>
        <w:jc w:val="left"/>
      </w:pPr>
      <w:rPr>
        <w:rFonts w:ascii="Calibri" w:eastAsia="Calibri" w:hAnsi="Calibri" w:cs="Calibri" w:hint="default"/>
        <w:b/>
        <w:bCs/>
        <w:spacing w:val="-11"/>
        <w:w w:val="100"/>
        <w:sz w:val="24"/>
        <w:szCs w:val="24"/>
        <w:lang w:val="pt-PT" w:eastAsia="pt-PT" w:bidi="pt-PT"/>
      </w:rPr>
    </w:lvl>
    <w:lvl w:ilvl="2">
      <w:numFmt w:val="bullet"/>
      <w:lvlText w:val="•"/>
      <w:lvlJc w:val="left"/>
      <w:pPr>
        <w:ind w:left="2148" w:hanging="491"/>
      </w:pPr>
      <w:rPr>
        <w:rFonts w:hint="default"/>
        <w:lang w:val="pt-PT" w:eastAsia="pt-PT" w:bidi="pt-PT"/>
      </w:rPr>
    </w:lvl>
    <w:lvl w:ilvl="3">
      <w:numFmt w:val="bullet"/>
      <w:lvlText w:val="•"/>
      <w:lvlJc w:val="left"/>
      <w:pPr>
        <w:ind w:left="3113" w:hanging="491"/>
      </w:pPr>
      <w:rPr>
        <w:rFonts w:hint="default"/>
        <w:lang w:val="pt-PT" w:eastAsia="pt-PT" w:bidi="pt-PT"/>
      </w:rPr>
    </w:lvl>
    <w:lvl w:ilvl="4">
      <w:numFmt w:val="bullet"/>
      <w:lvlText w:val="•"/>
      <w:lvlJc w:val="left"/>
      <w:pPr>
        <w:ind w:left="4077" w:hanging="491"/>
      </w:pPr>
      <w:rPr>
        <w:rFonts w:hint="default"/>
        <w:lang w:val="pt-PT" w:eastAsia="pt-PT" w:bidi="pt-PT"/>
      </w:rPr>
    </w:lvl>
    <w:lvl w:ilvl="5">
      <w:numFmt w:val="bullet"/>
      <w:lvlText w:val="•"/>
      <w:lvlJc w:val="left"/>
      <w:pPr>
        <w:ind w:left="5042" w:hanging="491"/>
      </w:pPr>
      <w:rPr>
        <w:rFonts w:hint="default"/>
        <w:lang w:val="pt-PT" w:eastAsia="pt-PT" w:bidi="pt-PT"/>
      </w:rPr>
    </w:lvl>
    <w:lvl w:ilvl="6">
      <w:numFmt w:val="bullet"/>
      <w:lvlText w:val="•"/>
      <w:lvlJc w:val="left"/>
      <w:pPr>
        <w:ind w:left="6006" w:hanging="491"/>
      </w:pPr>
      <w:rPr>
        <w:rFonts w:hint="default"/>
        <w:lang w:val="pt-PT" w:eastAsia="pt-PT" w:bidi="pt-PT"/>
      </w:rPr>
    </w:lvl>
    <w:lvl w:ilvl="7">
      <w:numFmt w:val="bullet"/>
      <w:lvlText w:val="•"/>
      <w:lvlJc w:val="left"/>
      <w:pPr>
        <w:ind w:left="6970" w:hanging="491"/>
      </w:pPr>
      <w:rPr>
        <w:rFonts w:hint="default"/>
        <w:lang w:val="pt-PT" w:eastAsia="pt-PT" w:bidi="pt-PT"/>
      </w:rPr>
    </w:lvl>
    <w:lvl w:ilvl="8">
      <w:numFmt w:val="bullet"/>
      <w:lvlText w:val="•"/>
      <w:lvlJc w:val="left"/>
      <w:pPr>
        <w:ind w:left="7935" w:hanging="491"/>
      </w:pPr>
      <w:rPr>
        <w:rFonts w:hint="default"/>
        <w:lang w:val="pt-PT" w:eastAsia="pt-PT" w:bidi="pt-PT"/>
      </w:rPr>
    </w:lvl>
  </w:abstractNum>
  <w:abstractNum w:abstractNumId="1">
    <w:nsid w:val="05F070FA"/>
    <w:multiLevelType w:val="multilevel"/>
    <w:tmpl w:val="B2B69F28"/>
    <w:lvl w:ilvl="0">
      <w:start w:val="2"/>
      <w:numFmt w:val="decimal"/>
      <w:lvlText w:val="%1"/>
      <w:lvlJc w:val="left"/>
      <w:pPr>
        <w:ind w:left="220" w:hanging="462"/>
        <w:jc w:val="left"/>
      </w:pPr>
      <w:rPr>
        <w:rFonts w:hint="default"/>
        <w:lang w:val="pt-PT" w:eastAsia="pt-PT" w:bidi="pt-PT"/>
      </w:rPr>
    </w:lvl>
    <w:lvl w:ilvl="1">
      <w:start w:val="1"/>
      <w:numFmt w:val="decimal"/>
      <w:lvlText w:val="%1.%2."/>
      <w:lvlJc w:val="left"/>
      <w:pPr>
        <w:ind w:left="220" w:hanging="462"/>
        <w:jc w:val="left"/>
      </w:pPr>
      <w:rPr>
        <w:rFonts w:ascii="Calibri" w:eastAsia="Calibri" w:hAnsi="Calibri" w:cs="Calibri" w:hint="default"/>
        <w:b/>
        <w:bCs/>
        <w:spacing w:val="-26"/>
        <w:w w:val="100"/>
        <w:sz w:val="24"/>
        <w:szCs w:val="24"/>
        <w:lang w:val="pt-PT" w:eastAsia="pt-PT" w:bidi="pt-PT"/>
      </w:rPr>
    </w:lvl>
    <w:lvl w:ilvl="2">
      <w:numFmt w:val="bullet"/>
      <w:lvlText w:val="•"/>
      <w:lvlJc w:val="left"/>
      <w:pPr>
        <w:ind w:left="2148" w:hanging="462"/>
      </w:pPr>
      <w:rPr>
        <w:rFonts w:hint="default"/>
        <w:lang w:val="pt-PT" w:eastAsia="pt-PT" w:bidi="pt-PT"/>
      </w:rPr>
    </w:lvl>
    <w:lvl w:ilvl="3">
      <w:numFmt w:val="bullet"/>
      <w:lvlText w:val="•"/>
      <w:lvlJc w:val="left"/>
      <w:pPr>
        <w:ind w:left="3113" w:hanging="462"/>
      </w:pPr>
      <w:rPr>
        <w:rFonts w:hint="default"/>
        <w:lang w:val="pt-PT" w:eastAsia="pt-PT" w:bidi="pt-PT"/>
      </w:rPr>
    </w:lvl>
    <w:lvl w:ilvl="4">
      <w:numFmt w:val="bullet"/>
      <w:lvlText w:val="•"/>
      <w:lvlJc w:val="left"/>
      <w:pPr>
        <w:ind w:left="4077" w:hanging="462"/>
      </w:pPr>
      <w:rPr>
        <w:rFonts w:hint="default"/>
        <w:lang w:val="pt-PT" w:eastAsia="pt-PT" w:bidi="pt-PT"/>
      </w:rPr>
    </w:lvl>
    <w:lvl w:ilvl="5">
      <w:numFmt w:val="bullet"/>
      <w:lvlText w:val="•"/>
      <w:lvlJc w:val="left"/>
      <w:pPr>
        <w:ind w:left="5042" w:hanging="462"/>
      </w:pPr>
      <w:rPr>
        <w:rFonts w:hint="default"/>
        <w:lang w:val="pt-PT" w:eastAsia="pt-PT" w:bidi="pt-PT"/>
      </w:rPr>
    </w:lvl>
    <w:lvl w:ilvl="6">
      <w:numFmt w:val="bullet"/>
      <w:lvlText w:val="•"/>
      <w:lvlJc w:val="left"/>
      <w:pPr>
        <w:ind w:left="6006" w:hanging="462"/>
      </w:pPr>
      <w:rPr>
        <w:rFonts w:hint="default"/>
        <w:lang w:val="pt-PT" w:eastAsia="pt-PT" w:bidi="pt-PT"/>
      </w:rPr>
    </w:lvl>
    <w:lvl w:ilvl="7">
      <w:numFmt w:val="bullet"/>
      <w:lvlText w:val="•"/>
      <w:lvlJc w:val="left"/>
      <w:pPr>
        <w:ind w:left="6970" w:hanging="462"/>
      </w:pPr>
      <w:rPr>
        <w:rFonts w:hint="default"/>
        <w:lang w:val="pt-PT" w:eastAsia="pt-PT" w:bidi="pt-PT"/>
      </w:rPr>
    </w:lvl>
    <w:lvl w:ilvl="8">
      <w:numFmt w:val="bullet"/>
      <w:lvlText w:val="•"/>
      <w:lvlJc w:val="left"/>
      <w:pPr>
        <w:ind w:left="7935" w:hanging="462"/>
      </w:pPr>
      <w:rPr>
        <w:rFonts w:hint="default"/>
        <w:lang w:val="pt-PT" w:eastAsia="pt-PT" w:bidi="pt-PT"/>
      </w:rPr>
    </w:lvl>
  </w:abstractNum>
  <w:abstractNum w:abstractNumId="2">
    <w:nsid w:val="094A132A"/>
    <w:multiLevelType w:val="multilevel"/>
    <w:tmpl w:val="64AE06F8"/>
    <w:lvl w:ilvl="0">
      <w:start w:val="7"/>
      <w:numFmt w:val="decimal"/>
      <w:lvlText w:val="%1"/>
      <w:lvlJc w:val="left"/>
      <w:pPr>
        <w:ind w:left="220" w:hanging="438"/>
        <w:jc w:val="left"/>
      </w:pPr>
      <w:rPr>
        <w:rFonts w:hint="default"/>
        <w:lang w:val="pt-PT" w:eastAsia="pt-PT" w:bidi="pt-PT"/>
      </w:rPr>
    </w:lvl>
    <w:lvl w:ilvl="1">
      <w:start w:val="3"/>
      <w:numFmt w:val="decimal"/>
      <w:lvlText w:val="%1.%2."/>
      <w:lvlJc w:val="left"/>
      <w:pPr>
        <w:ind w:left="220" w:hanging="438"/>
        <w:jc w:val="left"/>
      </w:pPr>
      <w:rPr>
        <w:rFonts w:ascii="Calibri" w:eastAsia="Calibri" w:hAnsi="Calibri" w:cs="Calibri" w:hint="default"/>
        <w:b/>
        <w:bCs/>
        <w:spacing w:val="-2"/>
        <w:w w:val="100"/>
        <w:sz w:val="24"/>
        <w:szCs w:val="24"/>
        <w:lang w:val="pt-PT" w:eastAsia="pt-PT" w:bidi="pt-PT"/>
      </w:rPr>
    </w:lvl>
    <w:lvl w:ilvl="2">
      <w:numFmt w:val="bullet"/>
      <w:lvlText w:val="•"/>
      <w:lvlJc w:val="left"/>
      <w:pPr>
        <w:ind w:left="2148" w:hanging="438"/>
      </w:pPr>
      <w:rPr>
        <w:rFonts w:hint="default"/>
        <w:lang w:val="pt-PT" w:eastAsia="pt-PT" w:bidi="pt-PT"/>
      </w:rPr>
    </w:lvl>
    <w:lvl w:ilvl="3">
      <w:numFmt w:val="bullet"/>
      <w:lvlText w:val="•"/>
      <w:lvlJc w:val="left"/>
      <w:pPr>
        <w:ind w:left="3113" w:hanging="438"/>
      </w:pPr>
      <w:rPr>
        <w:rFonts w:hint="default"/>
        <w:lang w:val="pt-PT" w:eastAsia="pt-PT" w:bidi="pt-PT"/>
      </w:rPr>
    </w:lvl>
    <w:lvl w:ilvl="4">
      <w:numFmt w:val="bullet"/>
      <w:lvlText w:val="•"/>
      <w:lvlJc w:val="left"/>
      <w:pPr>
        <w:ind w:left="4077" w:hanging="438"/>
      </w:pPr>
      <w:rPr>
        <w:rFonts w:hint="default"/>
        <w:lang w:val="pt-PT" w:eastAsia="pt-PT" w:bidi="pt-PT"/>
      </w:rPr>
    </w:lvl>
    <w:lvl w:ilvl="5">
      <w:numFmt w:val="bullet"/>
      <w:lvlText w:val="•"/>
      <w:lvlJc w:val="left"/>
      <w:pPr>
        <w:ind w:left="5042" w:hanging="438"/>
      </w:pPr>
      <w:rPr>
        <w:rFonts w:hint="default"/>
        <w:lang w:val="pt-PT" w:eastAsia="pt-PT" w:bidi="pt-PT"/>
      </w:rPr>
    </w:lvl>
    <w:lvl w:ilvl="6">
      <w:numFmt w:val="bullet"/>
      <w:lvlText w:val="•"/>
      <w:lvlJc w:val="left"/>
      <w:pPr>
        <w:ind w:left="6006" w:hanging="438"/>
      </w:pPr>
      <w:rPr>
        <w:rFonts w:hint="default"/>
        <w:lang w:val="pt-PT" w:eastAsia="pt-PT" w:bidi="pt-PT"/>
      </w:rPr>
    </w:lvl>
    <w:lvl w:ilvl="7">
      <w:numFmt w:val="bullet"/>
      <w:lvlText w:val="•"/>
      <w:lvlJc w:val="left"/>
      <w:pPr>
        <w:ind w:left="6970" w:hanging="438"/>
      </w:pPr>
      <w:rPr>
        <w:rFonts w:hint="default"/>
        <w:lang w:val="pt-PT" w:eastAsia="pt-PT" w:bidi="pt-PT"/>
      </w:rPr>
    </w:lvl>
    <w:lvl w:ilvl="8">
      <w:numFmt w:val="bullet"/>
      <w:lvlText w:val="•"/>
      <w:lvlJc w:val="left"/>
      <w:pPr>
        <w:ind w:left="7935" w:hanging="438"/>
      </w:pPr>
      <w:rPr>
        <w:rFonts w:hint="default"/>
        <w:lang w:val="pt-PT" w:eastAsia="pt-PT" w:bidi="pt-PT"/>
      </w:rPr>
    </w:lvl>
  </w:abstractNum>
  <w:abstractNum w:abstractNumId="3">
    <w:nsid w:val="0AF631F5"/>
    <w:multiLevelType w:val="hybridMultilevel"/>
    <w:tmpl w:val="9CF6F97C"/>
    <w:lvl w:ilvl="0" w:tplc="9FEEF754">
      <w:numFmt w:val="bullet"/>
      <w:lvlText w:val="•"/>
      <w:lvlJc w:val="left"/>
      <w:pPr>
        <w:ind w:left="657" w:hanging="438"/>
      </w:pPr>
      <w:rPr>
        <w:rFonts w:ascii="Calibri" w:eastAsia="Calibri" w:hAnsi="Calibri" w:cs="Calibri" w:hint="default"/>
        <w:b/>
        <w:bCs/>
        <w:spacing w:val="-4"/>
        <w:w w:val="100"/>
        <w:sz w:val="24"/>
        <w:szCs w:val="24"/>
        <w:lang w:val="pt-PT" w:eastAsia="pt-PT" w:bidi="pt-PT"/>
      </w:rPr>
    </w:lvl>
    <w:lvl w:ilvl="1" w:tplc="D65634F4">
      <w:numFmt w:val="bullet"/>
      <w:lvlText w:val="•"/>
      <w:lvlJc w:val="left"/>
      <w:pPr>
        <w:ind w:left="1580" w:hanging="438"/>
      </w:pPr>
      <w:rPr>
        <w:rFonts w:hint="default"/>
        <w:lang w:val="pt-PT" w:eastAsia="pt-PT" w:bidi="pt-PT"/>
      </w:rPr>
    </w:lvl>
    <w:lvl w:ilvl="2" w:tplc="D1646200">
      <w:numFmt w:val="bullet"/>
      <w:lvlText w:val="•"/>
      <w:lvlJc w:val="left"/>
      <w:pPr>
        <w:ind w:left="2500" w:hanging="438"/>
      </w:pPr>
      <w:rPr>
        <w:rFonts w:hint="default"/>
        <w:lang w:val="pt-PT" w:eastAsia="pt-PT" w:bidi="pt-PT"/>
      </w:rPr>
    </w:lvl>
    <w:lvl w:ilvl="3" w:tplc="25C09B44">
      <w:numFmt w:val="bullet"/>
      <w:lvlText w:val="•"/>
      <w:lvlJc w:val="left"/>
      <w:pPr>
        <w:ind w:left="3421" w:hanging="438"/>
      </w:pPr>
      <w:rPr>
        <w:rFonts w:hint="default"/>
        <w:lang w:val="pt-PT" w:eastAsia="pt-PT" w:bidi="pt-PT"/>
      </w:rPr>
    </w:lvl>
    <w:lvl w:ilvl="4" w:tplc="EDF67FCE">
      <w:numFmt w:val="bullet"/>
      <w:lvlText w:val="•"/>
      <w:lvlJc w:val="left"/>
      <w:pPr>
        <w:ind w:left="4341" w:hanging="438"/>
      </w:pPr>
      <w:rPr>
        <w:rFonts w:hint="default"/>
        <w:lang w:val="pt-PT" w:eastAsia="pt-PT" w:bidi="pt-PT"/>
      </w:rPr>
    </w:lvl>
    <w:lvl w:ilvl="5" w:tplc="9A6C9714">
      <w:numFmt w:val="bullet"/>
      <w:lvlText w:val="•"/>
      <w:lvlJc w:val="left"/>
      <w:pPr>
        <w:ind w:left="5262" w:hanging="438"/>
      </w:pPr>
      <w:rPr>
        <w:rFonts w:hint="default"/>
        <w:lang w:val="pt-PT" w:eastAsia="pt-PT" w:bidi="pt-PT"/>
      </w:rPr>
    </w:lvl>
    <w:lvl w:ilvl="6" w:tplc="4C5A9AF2">
      <w:numFmt w:val="bullet"/>
      <w:lvlText w:val="•"/>
      <w:lvlJc w:val="left"/>
      <w:pPr>
        <w:ind w:left="6182" w:hanging="438"/>
      </w:pPr>
      <w:rPr>
        <w:rFonts w:hint="default"/>
        <w:lang w:val="pt-PT" w:eastAsia="pt-PT" w:bidi="pt-PT"/>
      </w:rPr>
    </w:lvl>
    <w:lvl w:ilvl="7" w:tplc="B57C03BA">
      <w:numFmt w:val="bullet"/>
      <w:lvlText w:val="•"/>
      <w:lvlJc w:val="left"/>
      <w:pPr>
        <w:ind w:left="7102" w:hanging="438"/>
      </w:pPr>
      <w:rPr>
        <w:rFonts w:hint="default"/>
        <w:lang w:val="pt-PT" w:eastAsia="pt-PT" w:bidi="pt-PT"/>
      </w:rPr>
    </w:lvl>
    <w:lvl w:ilvl="8" w:tplc="5F861B3C">
      <w:numFmt w:val="bullet"/>
      <w:lvlText w:val="•"/>
      <w:lvlJc w:val="left"/>
      <w:pPr>
        <w:ind w:left="8023" w:hanging="438"/>
      </w:pPr>
      <w:rPr>
        <w:rFonts w:hint="default"/>
        <w:lang w:val="pt-PT" w:eastAsia="pt-PT" w:bidi="pt-PT"/>
      </w:rPr>
    </w:lvl>
  </w:abstractNum>
  <w:abstractNum w:abstractNumId="4">
    <w:nsid w:val="3A1F78BA"/>
    <w:multiLevelType w:val="hybridMultilevel"/>
    <w:tmpl w:val="A3A453A4"/>
    <w:lvl w:ilvl="0" w:tplc="5010DBB2">
      <w:start w:val="1"/>
      <w:numFmt w:val="upperRoman"/>
      <w:lvlText w:val="%1"/>
      <w:lvlJc w:val="left"/>
      <w:pPr>
        <w:ind w:left="340" w:hanging="121"/>
        <w:jc w:val="left"/>
      </w:pPr>
      <w:rPr>
        <w:rFonts w:ascii="Calibri" w:eastAsia="Calibri" w:hAnsi="Calibri" w:cs="Calibri" w:hint="default"/>
        <w:b/>
        <w:bCs/>
        <w:w w:val="100"/>
        <w:sz w:val="24"/>
        <w:szCs w:val="24"/>
        <w:lang w:val="pt-PT" w:eastAsia="pt-PT" w:bidi="pt-PT"/>
      </w:rPr>
    </w:lvl>
    <w:lvl w:ilvl="1" w:tplc="BD6A0C4E">
      <w:numFmt w:val="bullet"/>
      <w:lvlText w:val="•"/>
      <w:lvlJc w:val="left"/>
      <w:pPr>
        <w:ind w:left="1292" w:hanging="121"/>
      </w:pPr>
      <w:rPr>
        <w:rFonts w:hint="default"/>
        <w:lang w:val="pt-PT" w:eastAsia="pt-PT" w:bidi="pt-PT"/>
      </w:rPr>
    </w:lvl>
    <w:lvl w:ilvl="2" w:tplc="8EC210CE">
      <w:numFmt w:val="bullet"/>
      <w:lvlText w:val="•"/>
      <w:lvlJc w:val="left"/>
      <w:pPr>
        <w:ind w:left="2244" w:hanging="121"/>
      </w:pPr>
      <w:rPr>
        <w:rFonts w:hint="default"/>
        <w:lang w:val="pt-PT" w:eastAsia="pt-PT" w:bidi="pt-PT"/>
      </w:rPr>
    </w:lvl>
    <w:lvl w:ilvl="3" w:tplc="26E451DC">
      <w:numFmt w:val="bullet"/>
      <w:lvlText w:val="•"/>
      <w:lvlJc w:val="left"/>
      <w:pPr>
        <w:ind w:left="3197" w:hanging="121"/>
      </w:pPr>
      <w:rPr>
        <w:rFonts w:hint="default"/>
        <w:lang w:val="pt-PT" w:eastAsia="pt-PT" w:bidi="pt-PT"/>
      </w:rPr>
    </w:lvl>
    <w:lvl w:ilvl="4" w:tplc="B5D68266">
      <w:numFmt w:val="bullet"/>
      <w:lvlText w:val="•"/>
      <w:lvlJc w:val="left"/>
      <w:pPr>
        <w:ind w:left="4149" w:hanging="121"/>
      </w:pPr>
      <w:rPr>
        <w:rFonts w:hint="default"/>
        <w:lang w:val="pt-PT" w:eastAsia="pt-PT" w:bidi="pt-PT"/>
      </w:rPr>
    </w:lvl>
    <w:lvl w:ilvl="5" w:tplc="2398EA94">
      <w:numFmt w:val="bullet"/>
      <w:lvlText w:val="•"/>
      <w:lvlJc w:val="left"/>
      <w:pPr>
        <w:ind w:left="5102" w:hanging="121"/>
      </w:pPr>
      <w:rPr>
        <w:rFonts w:hint="default"/>
        <w:lang w:val="pt-PT" w:eastAsia="pt-PT" w:bidi="pt-PT"/>
      </w:rPr>
    </w:lvl>
    <w:lvl w:ilvl="6" w:tplc="CA2215B4">
      <w:numFmt w:val="bullet"/>
      <w:lvlText w:val="•"/>
      <w:lvlJc w:val="left"/>
      <w:pPr>
        <w:ind w:left="6054" w:hanging="121"/>
      </w:pPr>
      <w:rPr>
        <w:rFonts w:hint="default"/>
        <w:lang w:val="pt-PT" w:eastAsia="pt-PT" w:bidi="pt-PT"/>
      </w:rPr>
    </w:lvl>
    <w:lvl w:ilvl="7" w:tplc="F9ACD452">
      <w:numFmt w:val="bullet"/>
      <w:lvlText w:val="•"/>
      <w:lvlJc w:val="left"/>
      <w:pPr>
        <w:ind w:left="7006" w:hanging="121"/>
      </w:pPr>
      <w:rPr>
        <w:rFonts w:hint="default"/>
        <w:lang w:val="pt-PT" w:eastAsia="pt-PT" w:bidi="pt-PT"/>
      </w:rPr>
    </w:lvl>
    <w:lvl w:ilvl="8" w:tplc="0DA01A02">
      <w:numFmt w:val="bullet"/>
      <w:lvlText w:val="•"/>
      <w:lvlJc w:val="left"/>
      <w:pPr>
        <w:ind w:left="7959" w:hanging="121"/>
      </w:pPr>
      <w:rPr>
        <w:rFonts w:hint="default"/>
        <w:lang w:val="pt-PT" w:eastAsia="pt-PT" w:bidi="pt-PT"/>
      </w:rPr>
    </w:lvl>
  </w:abstractNum>
  <w:abstractNum w:abstractNumId="5">
    <w:nsid w:val="3A4F2B8D"/>
    <w:multiLevelType w:val="hybridMultilevel"/>
    <w:tmpl w:val="D15E96B4"/>
    <w:lvl w:ilvl="0" w:tplc="E0C8ECF6">
      <w:numFmt w:val="bullet"/>
      <w:lvlText w:val="•"/>
      <w:lvlJc w:val="left"/>
      <w:pPr>
        <w:ind w:left="657" w:hanging="438"/>
      </w:pPr>
      <w:rPr>
        <w:rFonts w:ascii="Calibri" w:eastAsia="Calibri" w:hAnsi="Calibri" w:cs="Calibri" w:hint="default"/>
        <w:spacing w:val="-4"/>
        <w:w w:val="100"/>
        <w:sz w:val="24"/>
        <w:szCs w:val="24"/>
        <w:lang w:val="pt-PT" w:eastAsia="pt-PT" w:bidi="pt-PT"/>
      </w:rPr>
    </w:lvl>
    <w:lvl w:ilvl="1" w:tplc="49048A68">
      <w:numFmt w:val="bullet"/>
      <w:lvlText w:val="•"/>
      <w:lvlJc w:val="left"/>
      <w:pPr>
        <w:ind w:left="1580" w:hanging="438"/>
      </w:pPr>
      <w:rPr>
        <w:rFonts w:hint="default"/>
        <w:lang w:val="pt-PT" w:eastAsia="pt-PT" w:bidi="pt-PT"/>
      </w:rPr>
    </w:lvl>
    <w:lvl w:ilvl="2" w:tplc="56B82AE8">
      <w:numFmt w:val="bullet"/>
      <w:lvlText w:val="•"/>
      <w:lvlJc w:val="left"/>
      <w:pPr>
        <w:ind w:left="2500" w:hanging="438"/>
      </w:pPr>
      <w:rPr>
        <w:rFonts w:hint="default"/>
        <w:lang w:val="pt-PT" w:eastAsia="pt-PT" w:bidi="pt-PT"/>
      </w:rPr>
    </w:lvl>
    <w:lvl w:ilvl="3" w:tplc="799490D8">
      <w:numFmt w:val="bullet"/>
      <w:lvlText w:val="•"/>
      <w:lvlJc w:val="left"/>
      <w:pPr>
        <w:ind w:left="3421" w:hanging="438"/>
      </w:pPr>
      <w:rPr>
        <w:rFonts w:hint="default"/>
        <w:lang w:val="pt-PT" w:eastAsia="pt-PT" w:bidi="pt-PT"/>
      </w:rPr>
    </w:lvl>
    <w:lvl w:ilvl="4" w:tplc="58320C92">
      <w:numFmt w:val="bullet"/>
      <w:lvlText w:val="•"/>
      <w:lvlJc w:val="left"/>
      <w:pPr>
        <w:ind w:left="4341" w:hanging="438"/>
      </w:pPr>
      <w:rPr>
        <w:rFonts w:hint="default"/>
        <w:lang w:val="pt-PT" w:eastAsia="pt-PT" w:bidi="pt-PT"/>
      </w:rPr>
    </w:lvl>
    <w:lvl w:ilvl="5" w:tplc="8D465A48">
      <w:numFmt w:val="bullet"/>
      <w:lvlText w:val="•"/>
      <w:lvlJc w:val="left"/>
      <w:pPr>
        <w:ind w:left="5262" w:hanging="438"/>
      </w:pPr>
      <w:rPr>
        <w:rFonts w:hint="default"/>
        <w:lang w:val="pt-PT" w:eastAsia="pt-PT" w:bidi="pt-PT"/>
      </w:rPr>
    </w:lvl>
    <w:lvl w:ilvl="6" w:tplc="03EE1D6A">
      <w:numFmt w:val="bullet"/>
      <w:lvlText w:val="•"/>
      <w:lvlJc w:val="left"/>
      <w:pPr>
        <w:ind w:left="6182" w:hanging="438"/>
      </w:pPr>
      <w:rPr>
        <w:rFonts w:hint="default"/>
        <w:lang w:val="pt-PT" w:eastAsia="pt-PT" w:bidi="pt-PT"/>
      </w:rPr>
    </w:lvl>
    <w:lvl w:ilvl="7" w:tplc="BB064C04">
      <w:numFmt w:val="bullet"/>
      <w:lvlText w:val="•"/>
      <w:lvlJc w:val="left"/>
      <w:pPr>
        <w:ind w:left="7102" w:hanging="438"/>
      </w:pPr>
      <w:rPr>
        <w:rFonts w:hint="default"/>
        <w:lang w:val="pt-PT" w:eastAsia="pt-PT" w:bidi="pt-PT"/>
      </w:rPr>
    </w:lvl>
    <w:lvl w:ilvl="8" w:tplc="8EBE8642">
      <w:numFmt w:val="bullet"/>
      <w:lvlText w:val="•"/>
      <w:lvlJc w:val="left"/>
      <w:pPr>
        <w:ind w:left="8023" w:hanging="438"/>
      </w:pPr>
      <w:rPr>
        <w:rFonts w:hint="default"/>
        <w:lang w:val="pt-PT" w:eastAsia="pt-PT" w:bidi="pt-PT"/>
      </w:rPr>
    </w:lvl>
  </w:abstractNum>
  <w:abstractNum w:abstractNumId="6">
    <w:nsid w:val="40397F49"/>
    <w:multiLevelType w:val="hybridMultilevel"/>
    <w:tmpl w:val="CD6C57BE"/>
    <w:lvl w:ilvl="0" w:tplc="8D6E1B84">
      <w:start w:val="7"/>
      <w:numFmt w:val="upperRoman"/>
      <w:lvlText w:val="%1"/>
      <w:lvlJc w:val="left"/>
      <w:pPr>
        <w:ind w:left="657" w:hanging="438"/>
        <w:jc w:val="left"/>
      </w:pPr>
      <w:rPr>
        <w:rFonts w:ascii="Calibri" w:eastAsia="Calibri" w:hAnsi="Calibri" w:cs="Calibri" w:hint="default"/>
        <w:b/>
        <w:bCs/>
        <w:spacing w:val="-3"/>
        <w:w w:val="100"/>
        <w:sz w:val="24"/>
        <w:szCs w:val="24"/>
        <w:lang w:val="pt-PT" w:eastAsia="pt-PT" w:bidi="pt-PT"/>
      </w:rPr>
    </w:lvl>
    <w:lvl w:ilvl="1" w:tplc="DC424AF4">
      <w:numFmt w:val="bullet"/>
      <w:lvlText w:val="•"/>
      <w:lvlJc w:val="left"/>
      <w:pPr>
        <w:ind w:left="1580" w:hanging="438"/>
      </w:pPr>
      <w:rPr>
        <w:rFonts w:hint="default"/>
        <w:lang w:val="pt-PT" w:eastAsia="pt-PT" w:bidi="pt-PT"/>
      </w:rPr>
    </w:lvl>
    <w:lvl w:ilvl="2" w:tplc="0116F25A">
      <w:numFmt w:val="bullet"/>
      <w:lvlText w:val="•"/>
      <w:lvlJc w:val="left"/>
      <w:pPr>
        <w:ind w:left="2500" w:hanging="438"/>
      </w:pPr>
      <w:rPr>
        <w:rFonts w:hint="default"/>
        <w:lang w:val="pt-PT" w:eastAsia="pt-PT" w:bidi="pt-PT"/>
      </w:rPr>
    </w:lvl>
    <w:lvl w:ilvl="3" w:tplc="F310406A">
      <w:numFmt w:val="bullet"/>
      <w:lvlText w:val="•"/>
      <w:lvlJc w:val="left"/>
      <w:pPr>
        <w:ind w:left="3421" w:hanging="438"/>
      </w:pPr>
      <w:rPr>
        <w:rFonts w:hint="default"/>
        <w:lang w:val="pt-PT" w:eastAsia="pt-PT" w:bidi="pt-PT"/>
      </w:rPr>
    </w:lvl>
    <w:lvl w:ilvl="4" w:tplc="7494C316">
      <w:numFmt w:val="bullet"/>
      <w:lvlText w:val="•"/>
      <w:lvlJc w:val="left"/>
      <w:pPr>
        <w:ind w:left="4341" w:hanging="438"/>
      </w:pPr>
      <w:rPr>
        <w:rFonts w:hint="default"/>
        <w:lang w:val="pt-PT" w:eastAsia="pt-PT" w:bidi="pt-PT"/>
      </w:rPr>
    </w:lvl>
    <w:lvl w:ilvl="5" w:tplc="B67C3CF4">
      <w:numFmt w:val="bullet"/>
      <w:lvlText w:val="•"/>
      <w:lvlJc w:val="left"/>
      <w:pPr>
        <w:ind w:left="5262" w:hanging="438"/>
      </w:pPr>
      <w:rPr>
        <w:rFonts w:hint="default"/>
        <w:lang w:val="pt-PT" w:eastAsia="pt-PT" w:bidi="pt-PT"/>
      </w:rPr>
    </w:lvl>
    <w:lvl w:ilvl="6" w:tplc="DA0CB1A8">
      <w:numFmt w:val="bullet"/>
      <w:lvlText w:val="•"/>
      <w:lvlJc w:val="left"/>
      <w:pPr>
        <w:ind w:left="6182" w:hanging="438"/>
      </w:pPr>
      <w:rPr>
        <w:rFonts w:hint="default"/>
        <w:lang w:val="pt-PT" w:eastAsia="pt-PT" w:bidi="pt-PT"/>
      </w:rPr>
    </w:lvl>
    <w:lvl w:ilvl="7" w:tplc="076059BE">
      <w:numFmt w:val="bullet"/>
      <w:lvlText w:val="•"/>
      <w:lvlJc w:val="left"/>
      <w:pPr>
        <w:ind w:left="7102" w:hanging="438"/>
      </w:pPr>
      <w:rPr>
        <w:rFonts w:hint="default"/>
        <w:lang w:val="pt-PT" w:eastAsia="pt-PT" w:bidi="pt-PT"/>
      </w:rPr>
    </w:lvl>
    <w:lvl w:ilvl="8" w:tplc="613A64E4">
      <w:numFmt w:val="bullet"/>
      <w:lvlText w:val="•"/>
      <w:lvlJc w:val="left"/>
      <w:pPr>
        <w:ind w:left="8023" w:hanging="438"/>
      </w:pPr>
      <w:rPr>
        <w:rFonts w:hint="default"/>
        <w:lang w:val="pt-PT" w:eastAsia="pt-PT" w:bidi="pt-PT"/>
      </w:rPr>
    </w:lvl>
  </w:abstractNum>
  <w:abstractNum w:abstractNumId="7">
    <w:nsid w:val="48233C5F"/>
    <w:multiLevelType w:val="hybridMultilevel"/>
    <w:tmpl w:val="83FE17BE"/>
    <w:lvl w:ilvl="0" w:tplc="490E06EA">
      <w:numFmt w:val="bullet"/>
      <w:lvlText w:val="•"/>
      <w:lvlJc w:val="left"/>
      <w:pPr>
        <w:ind w:left="220" w:hanging="438"/>
      </w:pPr>
      <w:rPr>
        <w:rFonts w:ascii="Calibri" w:eastAsia="Calibri" w:hAnsi="Calibri" w:cs="Calibri" w:hint="default"/>
        <w:spacing w:val="-8"/>
        <w:w w:val="100"/>
        <w:sz w:val="24"/>
        <w:szCs w:val="24"/>
        <w:lang w:val="pt-PT" w:eastAsia="pt-PT" w:bidi="pt-PT"/>
      </w:rPr>
    </w:lvl>
    <w:lvl w:ilvl="1" w:tplc="7B34E6B2">
      <w:numFmt w:val="bullet"/>
      <w:lvlText w:val="•"/>
      <w:lvlJc w:val="left"/>
      <w:pPr>
        <w:ind w:left="1184" w:hanging="438"/>
      </w:pPr>
      <w:rPr>
        <w:rFonts w:hint="default"/>
        <w:lang w:val="pt-PT" w:eastAsia="pt-PT" w:bidi="pt-PT"/>
      </w:rPr>
    </w:lvl>
    <w:lvl w:ilvl="2" w:tplc="D8C6DEA8">
      <w:numFmt w:val="bullet"/>
      <w:lvlText w:val="•"/>
      <w:lvlJc w:val="left"/>
      <w:pPr>
        <w:ind w:left="2148" w:hanging="438"/>
      </w:pPr>
      <w:rPr>
        <w:rFonts w:hint="default"/>
        <w:lang w:val="pt-PT" w:eastAsia="pt-PT" w:bidi="pt-PT"/>
      </w:rPr>
    </w:lvl>
    <w:lvl w:ilvl="3" w:tplc="78ACE98A">
      <w:numFmt w:val="bullet"/>
      <w:lvlText w:val="•"/>
      <w:lvlJc w:val="left"/>
      <w:pPr>
        <w:ind w:left="3113" w:hanging="438"/>
      </w:pPr>
      <w:rPr>
        <w:rFonts w:hint="default"/>
        <w:lang w:val="pt-PT" w:eastAsia="pt-PT" w:bidi="pt-PT"/>
      </w:rPr>
    </w:lvl>
    <w:lvl w:ilvl="4" w:tplc="091CE7D0">
      <w:numFmt w:val="bullet"/>
      <w:lvlText w:val="•"/>
      <w:lvlJc w:val="left"/>
      <w:pPr>
        <w:ind w:left="4077" w:hanging="438"/>
      </w:pPr>
      <w:rPr>
        <w:rFonts w:hint="default"/>
        <w:lang w:val="pt-PT" w:eastAsia="pt-PT" w:bidi="pt-PT"/>
      </w:rPr>
    </w:lvl>
    <w:lvl w:ilvl="5" w:tplc="B2B4478A">
      <w:numFmt w:val="bullet"/>
      <w:lvlText w:val="•"/>
      <w:lvlJc w:val="left"/>
      <w:pPr>
        <w:ind w:left="5042" w:hanging="438"/>
      </w:pPr>
      <w:rPr>
        <w:rFonts w:hint="default"/>
        <w:lang w:val="pt-PT" w:eastAsia="pt-PT" w:bidi="pt-PT"/>
      </w:rPr>
    </w:lvl>
    <w:lvl w:ilvl="6" w:tplc="D88067CC">
      <w:numFmt w:val="bullet"/>
      <w:lvlText w:val="•"/>
      <w:lvlJc w:val="left"/>
      <w:pPr>
        <w:ind w:left="6006" w:hanging="438"/>
      </w:pPr>
      <w:rPr>
        <w:rFonts w:hint="default"/>
        <w:lang w:val="pt-PT" w:eastAsia="pt-PT" w:bidi="pt-PT"/>
      </w:rPr>
    </w:lvl>
    <w:lvl w:ilvl="7" w:tplc="7832AC5C">
      <w:numFmt w:val="bullet"/>
      <w:lvlText w:val="•"/>
      <w:lvlJc w:val="left"/>
      <w:pPr>
        <w:ind w:left="6970" w:hanging="438"/>
      </w:pPr>
      <w:rPr>
        <w:rFonts w:hint="default"/>
        <w:lang w:val="pt-PT" w:eastAsia="pt-PT" w:bidi="pt-PT"/>
      </w:rPr>
    </w:lvl>
    <w:lvl w:ilvl="8" w:tplc="FB0EE7C8">
      <w:numFmt w:val="bullet"/>
      <w:lvlText w:val="•"/>
      <w:lvlJc w:val="left"/>
      <w:pPr>
        <w:ind w:left="7935" w:hanging="438"/>
      </w:pPr>
      <w:rPr>
        <w:rFonts w:hint="default"/>
        <w:lang w:val="pt-PT" w:eastAsia="pt-PT" w:bidi="pt-PT"/>
      </w:rPr>
    </w:lvl>
  </w:abstractNum>
  <w:abstractNum w:abstractNumId="8">
    <w:nsid w:val="49DC4F49"/>
    <w:multiLevelType w:val="hybridMultilevel"/>
    <w:tmpl w:val="F8C65900"/>
    <w:lvl w:ilvl="0" w:tplc="C2C22EE6">
      <w:numFmt w:val="bullet"/>
      <w:lvlText w:val=""/>
      <w:lvlJc w:val="left"/>
      <w:pPr>
        <w:ind w:left="547" w:hanging="395"/>
      </w:pPr>
      <w:rPr>
        <w:rFonts w:ascii="Symbol" w:eastAsia="Symbol" w:hAnsi="Symbol" w:cs="Symbol" w:hint="default"/>
        <w:w w:val="100"/>
        <w:sz w:val="24"/>
        <w:szCs w:val="24"/>
        <w:lang w:val="pt-PT" w:eastAsia="pt-PT" w:bidi="pt-PT"/>
      </w:rPr>
    </w:lvl>
    <w:lvl w:ilvl="1" w:tplc="AB6AA6BA">
      <w:numFmt w:val="bullet"/>
      <w:lvlText w:val="•"/>
      <w:lvlJc w:val="left"/>
      <w:pPr>
        <w:ind w:left="1472" w:hanging="395"/>
      </w:pPr>
      <w:rPr>
        <w:rFonts w:hint="default"/>
        <w:lang w:val="pt-PT" w:eastAsia="pt-PT" w:bidi="pt-PT"/>
      </w:rPr>
    </w:lvl>
    <w:lvl w:ilvl="2" w:tplc="CAF008C2">
      <w:numFmt w:val="bullet"/>
      <w:lvlText w:val="•"/>
      <w:lvlJc w:val="left"/>
      <w:pPr>
        <w:ind w:left="2404" w:hanging="395"/>
      </w:pPr>
      <w:rPr>
        <w:rFonts w:hint="default"/>
        <w:lang w:val="pt-PT" w:eastAsia="pt-PT" w:bidi="pt-PT"/>
      </w:rPr>
    </w:lvl>
    <w:lvl w:ilvl="3" w:tplc="777A0F2C">
      <w:numFmt w:val="bullet"/>
      <w:lvlText w:val="•"/>
      <w:lvlJc w:val="left"/>
      <w:pPr>
        <w:ind w:left="3337" w:hanging="395"/>
      </w:pPr>
      <w:rPr>
        <w:rFonts w:hint="default"/>
        <w:lang w:val="pt-PT" w:eastAsia="pt-PT" w:bidi="pt-PT"/>
      </w:rPr>
    </w:lvl>
    <w:lvl w:ilvl="4" w:tplc="56489D1A">
      <w:numFmt w:val="bullet"/>
      <w:lvlText w:val="•"/>
      <w:lvlJc w:val="left"/>
      <w:pPr>
        <w:ind w:left="4269" w:hanging="395"/>
      </w:pPr>
      <w:rPr>
        <w:rFonts w:hint="default"/>
        <w:lang w:val="pt-PT" w:eastAsia="pt-PT" w:bidi="pt-PT"/>
      </w:rPr>
    </w:lvl>
    <w:lvl w:ilvl="5" w:tplc="9F98F128">
      <w:numFmt w:val="bullet"/>
      <w:lvlText w:val="•"/>
      <w:lvlJc w:val="left"/>
      <w:pPr>
        <w:ind w:left="5202" w:hanging="395"/>
      </w:pPr>
      <w:rPr>
        <w:rFonts w:hint="default"/>
        <w:lang w:val="pt-PT" w:eastAsia="pt-PT" w:bidi="pt-PT"/>
      </w:rPr>
    </w:lvl>
    <w:lvl w:ilvl="6" w:tplc="3B7444AA">
      <w:numFmt w:val="bullet"/>
      <w:lvlText w:val="•"/>
      <w:lvlJc w:val="left"/>
      <w:pPr>
        <w:ind w:left="6134" w:hanging="395"/>
      </w:pPr>
      <w:rPr>
        <w:rFonts w:hint="default"/>
        <w:lang w:val="pt-PT" w:eastAsia="pt-PT" w:bidi="pt-PT"/>
      </w:rPr>
    </w:lvl>
    <w:lvl w:ilvl="7" w:tplc="B35E908C">
      <w:numFmt w:val="bullet"/>
      <w:lvlText w:val="•"/>
      <w:lvlJc w:val="left"/>
      <w:pPr>
        <w:ind w:left="7066" w:hanging="395"/>
      </w:pPr>
      <w:rPr>
        <w:rFonts w:hint="default"/>
        <w:lang w:val="pt-PT" w:eastAsia="pt-PT" w:bidi="pt-PT"/>
      </w:rPr>
    </w:lvl>
    <w:lvl w:ilvl="8" w:tplc="D988B63C">
      <w:numFmt w:val="bullet"/>
      <w:lvlText w:val="•"/>
      <w:lvlJc w:val="left"/>
      <w:pPr>
        <w:ind w:left="7999" w:hanging="395"/>
      </w:pPr>
      <w:rPr>
        <w:rFonts w:hint="default"/>
        <w:lang w:val="pt-PT" w:eastAsia="pt-PT" w:bidi="pt-PT"/>
      </w:rPr>
    </w:lvl>
  </w:abstractNum>
  <w:abstractNum w:abstractNumId="9">
    <w:nsid w:val="54785489"/>
    <w:multiLevelType w:val="multilevel"/>
    <w:tmpl w:val="B7E0C416"/>
    <w:lvl w:ilvl="0">
      <w:start w:val="1"/>
      <w:numFmt w:val="decimal"/>
      <w:lvlText w:val="%1"/>
      <w:lvlJc w:val="left"/>
      <w:pPr>
        <w:ind w:left="263" w:hanging="563"/>
        <w:jc w:val="left"/>
      </w:pPr>
      <w:rPr>
        <w:rFonts w:hint="default"/>
        <w:lang w:val="pt-PT" w:eastAsia="pt-PT" w:bidi="pt-PT"/>
      </w:rPr>
    </w:lvl>
    <w:lvl w:ilvl="1">
      <w:start w:val="1"/>
      <w:numFmt w:val="decimal"/>
      <w:lvlText w:val="%1.%2."/>
      <w:lvlJc w:val="left"/>
      <w:pPr>
        <w:ind w:left="263" w:hanging="563"/>
        <w:jc w:val="left"/>
      </w:pPr>
      <w:rPr>
        <w:rFonts w:ascii="Calibri" w:eastAsia="Calibri" w:hAnsi="Calibri" w:cs="Calibri" w:hint="default"/>
        <w:b/>
        <w:bCs/>
        <w:spacing w:val="-31"/>
        <w:w w:val="100"/>
        <w:sz w:val="24"/>
        <w:szCs w:val="24"/>
        <w:lang w:val="pt-PT" w:eastAsia="pt-PT" w:bidi="pt-PT"/>
      </w:rPr>
    </w:lvl>
    <w:lvl w:ilvl="2">
      <w:numFmt w:val="bullet"/>
      <w:lvlText w:val="•"/>
      <w:lvlJc w:val="left"/>
      <w:pPr>
        <w:ind w:left="2180" w:hanging="563"/>
      </w:pPr>
      <w:rPr>
        <w:rFonts w:hint="default"/>
        <w:lang w:val="pt-PT" w:eastAsia="pt-PT" w:bidi="pt-PT"/>
      </w:rPr>
    </w:lvl>
    <w:lvl w:ilvl="3">
      <w:numFmt w:val="bullet"/>
      <w:lvlText w:val="•"/>
      <w:lvlJc w:val="left"/>
      <w:pPr>
        <w:ind w:left="3141" w:hanging="563"/>
      </w:pPr>
      <w:rPr>
        <w:rFonts w:hint="default"/>
        <w:lang w:val="pt-PT" w:eastAsia="pt-PT" w:bidi="pt-PT"/>
      </w:rPr>
    </w:lvl>
    <w:lvl w:ilvl="4">
      <w:numFmt w:val="bullet"/>
      <w:lvlText w:val="•"/>
      <w:lvlJc w:val="left"/>
      <w:pPr>
        <w:ind w:left="4101" w:hanging="563"/>
      </w:pPr>
      <w:rPr>
        <w:rFonts w:hint="default"/>
        <w:lang w:val="pt-PT" w:eastAsia="pt-PT" w:bidi="pt-PT"/>
      </w:rPr>
    </w:lvl>
    <w:lvl w:ilvl="5">
      <w:numFmt w:val="bullet"/>
      <w:lvlText w:val="•"/>
      <w:lvlJc w:val="left"/>
      <w:pPr>
        <w:ind w:left="5062" w:hanging="563"/>
      </w:pPr>
      <w:rPr>
        <w:rFonts w:hint="default"/>
        <w:lang w:val="pt-PT" w:eastAsia="pt-PT" w:bidi="pt-PT"/>
      </w:rPr>
    </w:lvl>
    <w:lvl w:ilvl="6">
      <w:numFmt w:val="bullet"/>
      <w:lvlText w:val="•"/>
      <w:lvlJc w:val="left"/>
      <w:pPr>
        <w:ind w:left="6022" w:hanging="563"/>
      </w:pPr>
      <w:rPr>
        <w:rFonts w:hint="default"/>
        <w:lang w:val="pt-PT" w:eastAsia="pt-PT" w:bidi="pt-PT"/>
      </w:rPr>
    </w:lvl>
    <w:lvl w:ilvl="7">
      <w:numFmt w:val="bullet"/>
      <w:lvlText w:val="•"/>
      <w:lvlJc w:val="left"/>
      <w:pPr>
        <w:ind w:left="6982" w:hanging="563"/>
      </w:pPr>
      <w:rPr>
        <w:rFonts w:hint="default"/>
        <w:lang w:val="pt-PT" w:eastAsia="pt-PT" w:bidi="pt-PT"/>
      </w:rPr>
    </w:lvl>
    <w:lvl w:ilvl="8">
      <w:numFmt w:val="bullet"/>
      <w:lvlText w:val="•"/>
      <w:lvlJc w:val="left"/>
      <w:pPr>
        <w:ind w:left="7943" w:hanging="563"/>
      </w:pPr>
      <w:rPr>
        <w:rFonts w:hint="default"/>
        <w:lang w:val="pt-PT" w:eastAsia="pt-PT" w:bidi="pt-PT"/>
      </w:rPr>
    </w:lvl>
  </w:abstractNum>
  <w:abstractNum w:abstractNumId="10">
    <w:nsid w:val="615958E0"/>
    <w:multiLevelType w:val="multilevel"/>
    <w:tmpl w:val="03BEFE06"/>
    <w:lvl w:ilvl="0">
      <w:start w:val="6"/>
      <w:numFmt w:val="decimal"/>
      <w:lvlText w:val="%1"/>
      <w:lvlJc w:val="left"/>
      <w:pPr>
        <w:ind w:left="542" w:hanging="423"/>
        <w:jc w:val="left"/>
      </w:pPr>
      <w:rPr>
        <w:rFonts w:hint="default"/>
        <w:lang w:val="pt-PT" w:eastAsia="pt-PT" w:bidi="pt-PT"/>
      </w:rPr>
    </w:lvl>
    <w:lvl w:ilvl="1">
      <w:start w:val="1"/>
      <w:numFmt w:val="decimal"/>
      <w:lvlText w:val="%1.%2."/>
      <w:lvlJc w:val="left"/>
      <w:pPr>
        <w:ind w:left="542" w:hanging="423"/>
        <w:jc w:val="left"/>
      </w:pPr>
      <w:rPr>
        <w:rFonts w:ascii="Calibri" w:eastAsia="Calibri" w:hAnsi="Calibri" w:cs="Calibri" w:hint="default"/>
        <w:b/>
        <w:bCs/>
        <w:spacing w:val="-2"/>
        <w:w w:val="100"/>
        <w:sz w:val="24"/>
        <w:szCs w:val="24"/>
        <w:lang w:val="pt-PT" w:eastAsia="pt-PT" w:bidi="pt-PT"/>
      </w:rPr>
    </w:lvl>
    <w:lvl w:ilvl="2">
      <w:numFmt w:val="bullet"/>
      <w:lvlText w:val="•"/>
      <w:lvlJc w:val="left"/>
      <w:pPr>
        <w:ind w:left="657" w:hanging="438"/>
      </w:pPr>
      <w:rPr>
        <w:rFonts w:ascii="Calibri" w:eastAsia="Calibri" w:hAnsi="Calibri" w:cs="Calibri" w:hint="default"/>
        <w:b/>
        <w:bCs/>
        <w:spacing w:val="-27"/>
        <w:w w:val="100"/>
        <w:sz w:val="24"/>
        <w:szCs w:val="24"/>
        <w:lang w:val="pt-PT" w:eastAsia="pt-PT" w:bidi="pt-PT"/>
      </w:rPr>
    </w:lvl>
    <w:lvl w:ilvl="3">
      <w:numFmt w:val="bullet"/>
      <w:lvlText w:val="•"/>
      <w:lvlJc w:val="left"/>
      <w:pPr>
        <w:ind w:left="2705" w:hanging="438"/>
      </w:pPr>
      <w:rPr>
        <w:rFonts w:hint="default"/>
        <w:lang w:val="pt-PT" w:eastAsia="pt-PT" w:bidi="pt-PT"/>
      </w:rPr>
    </w:lvl>
    <w:lvl w:ilvl="4">
      <w:numFmt w:val="bullet"/>
      <w:lvlText w:val="•"/>
      <w:lvlJc w:val="left"/>
      <w:pPr>
        <w:ind w:left="3728" w:hanging="438"/>
      </w:pPr>
      <w:rPr>
        <w:rFonts w:hint="default"/>
        <w:lang w:val="pt-PT" w:eastAsia="pt-PT" w:bidi="pt-PT"/>
      </w:rPr>
    </w:lvl>
    <w:lvl w:ilvl="5">
      <w:numFmt w:val="bullet"/>
      <w:lvlText w:val="•"/>
      <w:lvlJc w:val="left"/>
      <w:pPr>
        <w:ind w:left="4750" w:hanging="438"/>
      </w:pPr>
      <w:rPr>
        <w:rFonts w:hint="default"/>
        <w:lang w:val="pt-PT" w:eastAsia="pt-PT" w:bidi="pt-PT"/>
      </w:rPr>
    </w:lvl>
    <w:lvl w:ilvl="6">
      <w:numFmt w:val="bullet"/>
      <w:lvlText w:val="•"/>
      <w:lvlJc w:val="left"/>
      <w:pPr>
        <w:ind w:left="5773" w:hanging="438"/>
      </w:pPr>
      <w:rPr>
        <w:rFonts w:hint="default"/>
        <w:lang w:val="pt-PT" w:eastAsia="pt-PT" w:bidi="pt-PT"/>
      </w:rPr>
    </w:lvl>
    <w:lvl w:ilvl="7">
      <w:numFmt w:val="bullet"/>
      <w:lvlText w:val="•"/>
      <w:lvlJc w:val="left"/>
      <w:pPr>
        <w:ind w:left="6796" w:hanging="438"/>
      </w:pPr>
      <w:rPr>
        <w:rFonts w:hint="default"/>
        <w:lang w:val="pt-PT" w:eastAsia="pt-PT" w:bidi="pt-PT"/>
      </w:rPr>
    </w:lvl>
    <w:lvl w:ilvl="8">
      <w:numFmt w:val="bullet"/>
      <w:lvlText w:val="•"/>
      <w:lvlJc w:val="left"/>
      <w:pPr>
        <w:ind w:left="7818" w:hanging="438"/>
      </w:pPr>
      <w:rPr>
        <w:rFonts w:hint="default"/>
        <w:lang w:val="pt-PT" w:eastAsia="pt-PT" w:bidi="pt-PT"/>
      </w:rPr>
    </w:lvl>
  </w:abstractNum>
  <w:abstractNum w:abstractNumId="11">
    <w:nsid w:val="75546CF0"/>
    <w:multiLevelType w:val="hybridMultilevel"/>
    <w:tmpl w:val="E668E22E"/>
    <w:lvl w:ilvl="0" w:tplc="7DF24330">
      <w:numFmt w:val="bullet"/>
      <w:lvlText w:val=""/>
      <w:lvlJc w:val="left"/>
      <w:pPr>
        <w:ind w:left="581" w:hanging="438"/>
      </w:pPr>
      <w:rPr>
        <w:rFonts w:ascii="Symbol" w:eastAsia="Symbol" w:hAnsi="Symbol" w:cs="Symbol" w:hint="default"/>
        <w:w w:val="100"/>
        <w:sz w:val="24"/>
        <w:szCs w:val="24"/>
        <w:lang w:val="pt-PT" w:eastAsia="pt-PT" w:bidi="pt-PT"/>
      </w:rPr>
    </w:lvl>
    <w:lvl w:ilvl="1" w:tplc="042AF8C0">
      <w:numFmt w:val="bullet"/>
      <w:lvlText w:val="•"/>
      <w:lvlJc w:val="left"/>
      <w:pPr>
        <w:ind w:left="1508" w:hanging="438"/>
      </w:pPr>
      <w:rPr>
        <w:rFonts w:hint="default"/>
        <w:lang w:val="pt-PT" w:eastAsia="pt-PT" w:bidi="pt-PT"/>
      </w:rPr>
    </w:lvl>
    <w:lvl w:ilvl="2" w:tplc="6790A0A2">
      <w:numFmt w:val="bullet"/>
      <w:lvlText w:val="•"/>
      <w:lvlJc w:val="left"/>
      <w:pPr>
        <w:ind w:left="2436" w:hanging="438"/>
      </w:pPr>
      <w:rPr>
        <w:rFonts w:hint="default"/>
        <w:lang w:val="pt-PT" w:eastAsia="pt-PT" w:bidi="pt-PT"/>
      </w:rPr>
    </w:lvl>
    <w:lvl w:ilvl="3" w:tplc="19B6A422">
      <w:numFmt w:val="bullet"/>
      <w:lvlText w:val="•"/>
      <w:lvlJc w:val="left"/>
      <w:pPr>
        <w:ind w:left="3365" w:hanging="438"/>
      </w:pPr>
      <w:rPr>
        <w:rFonts w:hint="default"/>
        <w:lang w:val="pt-PT" w:eastAsia="pt-PT" w:bidi="pt-PT"/>
      </w:rPr>
    </w:lvl>
    <w:lvl w:ilvl="4" w:tplc="4D54DE76">
      <w:numFmt w:val="bullet"/>
      <w:lvlText w:val="•"/>
      <w:lvlJc w:val="left"/>
      <w:pPr>
        <w:ind w:left="4293" w:hanging="438"/>
      </w:pPr>
      <w:rPr>
        <w:rFonts w:hint="default"/>
        <w:lang w:val="pt-PT" w:eastAsia="pt-PT" w:bidi="pt-PT"/>
      </w:rPr>
    </w:lvl>
    <w:lvl w:ilvl="5" w:tplc="160E65A6">
      <w:numFmt w:val="bullet"/>
      <w:lvlText w:val="•"/>
      <w:lvlJc w:val="left"/>
      <w:pPr>
        <w:ind w:left="5222" w:hanging="438"/>
      </w:pPr>
      <w:rPr>
        <w:rFonts w:hint="default"/>
        <w:lang w:val="pt-PT" w:eastAsia="pt-PT" w:bidi="pt-PT"/>
      </w:rPr>
    </w:lvl>
    <w:lvl w:ilvl="6" w:tplc="2AA421DE">
      <w:numFmt w:val="bullet"/>
      <w:lvlText w:val="•"/>
      <w:lvlJc w:val="left"/>
      <w:pPr>
        <w:ind w:left="6150" w:hanging="438"/>
      </w:pPr>
      <w:rPr>
        <w:rFonts w:hint="default"/>
        <w:lang w:val="pt-PT" w:eastAsia="pt-PT" w:bidi="pt-PT"/>
      </w:rPr>
    </w:lvl>
    <w:lvl w:ilvl="7" w:tplc="82F6AFF6">
      <w:numFmt w:val="bullet"/>
      <w:lvlText w:val="•"/>
      <w:lvlJc w:val="left"/>
      <w:pPr>
        <w:ind w:left="7078" w:hanging="438"/>
      </w:pPr>
      <w:rPr>
        <w:rFonts w:hint="default"/>
        <w:lang w:val="pt-PT" w:eastAsia="pt-PT" w:bidi="pt-PT"/>
      </w:rPr>
    </w:lvl>
    <w:lvl w:ilvl="8" w:tplc="F0CA36F2">
      <w:numFmt w:val="bullet"/>
      <w:lvlText w:val="•"/>
      <w:lvlJc w:val="left"/>
      <w:pPr>
        <w:ind w:left="8007" w:hanging="438"/>
      </w:pPr>
      <w:rPr>
        <w:rFonts w:hint="default"/>
        <w:lang w:val="pt-PT" w:eastAsia="pt-PT" w:bidi="pt-PT"/>
      </w:rPr>
    </w:lvl>
  </w:abstractNum>
  <w:num w:numId="1">
    <w:abstractNumId w:val="6"/>
  </w:num>
  <w:num w:numId="2">
    <w:abstractNumId w:val="2"/>
  </w:num>
  <w:num w:numId="3">
    <w:abstractNumId w:val="0"/>
  </w:num>
  <w:num w:numId="4">
    <w:abstractNumId w:val="7"/>
  </w:num>
  <w:num w:numId="5">
    <w:abstractNumId w:val="8"/>
  </w:num>
  <w:num w:numId="6">
    <w:abstractNumId w:val="10"/>
  </w:num>
  <w:num w:numId="7">
    <w:abstractNumId w:val="11"/>
  </w:num>
  <w:num w:numId="8">
    <w:abstractNumId w:val="5"/>
  </w:num>
  <w:num w:numId="9">
    <w:abstractNumId w:val="3"/>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B60AC"/>
    <w:rsid w:val="007804D4"/>
    <w:rsid w:val="008B60AC"/>
    <w:rsid w:val="00E344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F02B0-B4C1-4911-9769-84672193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spacing w:before="141"/>
      <w:ind w:left="220"/>
      <w:outlineLvl w:val="0"/>
    </w:pPr>
    <w:rPr>
      <w:b/>
      <w:bCs/>
      <w:sz w:val="28"/>
      <w:szCs w:val="28"/>
    </w:rPr>
  </w:style>
  <w:style w:type="paragraph" w:styleId="Ttulo2">
    <w:name w:val="heading 2"/>
    <w:basedOn w:val="Normal"/>
    <w:uiPriority w:val="1"/>
    <w:qFormat/>
    <w:pPr>
      <w:ind w:left="22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0"/>
    </w:pPr>
    <w:rPr>
      <w:sz w:val="24"/>
      <w:szCs w:val="24"/>
    </w:rPr>
  </w:style>
  <w:style w:type="paragraph" w:styleId="PargrafodaLista">
    <w:name w:val="List Paragraph"/>
    <w:basedOn w:val="Normal"/>
    <w:uiPriority w:val="1"/>
    <w:qFormat/>
    <w:pPr>
      <w:ind w:left="2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fundacaoHBJ/" TargetMode="External"/><Relationship Id="rId13" Type="http://schemas.openxmlformats.org/officeDocument/2006/relationships/hyperlink" Target="mailto:ouvidoria@fmnhbj.com.br" TargetMode="External"/><Relationship Id="rId3" Type="http://schemas.openxmlformats.org/officeDocument/2006/relationships/settings" Target="settings.xml"/><Relationship Id="rId7" Type="http://schemas.openxmlformats.org/officeDocument/2006/relationships/hyperlink" Target="https://instagram.com/hospital_badaro_jr?igshid=18c9co5qqhjw6" TargetMode="External"/><Relationship Id="rId12" Type="http://schemas.openxmlformats.org/officeDocument/2006/relationships/hyperlink" Target="mailto:ouvidoria@fmnhbj.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undacaoHBJ/" TargetMode="External"/><Relationship Id="rId11" Type="http://schemas.openxmlformats.org/officeDocument/2006/relationships/hyperlink" Target="https://instagram.com/hospital_badaro_jr?igshid=18c9co5qqhjw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nstagram.com/hospital_badaro_jr?igshid=18c9co5qqhjw6" TargetMode="External"/><Relationship Id="rId4" Type="http://schemas.openxmlformats.org/officeDocument/2006/relationships/webSettings" Target="webSettings.xml"/><Relationship Id="rId9" Type="http://schemas.openxmlformats.org/officeDocument/2006/relationships/hyperlink" Target="https://instagram.com/hospital_badaro_jr?igshid=18c9co5qqhjw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9662</Characters>
  <Application>Microsoft Office Word</Application>
  <DocSecurity>0</DocSecurity>
  <Lines>80</Lines>
  <Paragraphs>22</Paragraphs>
  <ScaleCrop>false</ScaleCrop>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dc:creator>
  <cp:lastModifiedBy>User</cp:lastModifiedBy>
  <cp:revision>2</cp:revision>
  <dcterms:created xsi:type="dcterms:W3CDTF">2020-06-24T15:58:00Z</dcterms:created>
  <dcterms:modified xsi:type="dcterms:W3CDTF">2020-06-24T15:55:00Z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Microsoft® Word 2016</vt:lpwstr>
  </property>
  <property fmtid="{D5CDD505-2E9C-101B-9397-08002B2CF9AE}" pid="4" name="LastSaved">
    <vt:filetime>2020-06-24T00:00:00Z</vt:filetime>
  </property>
</Properties>
</file>